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C3C" w14:textId="5E41381F" w:rsidR="00D97DEC" w:rsidRPr="00D97DEC" w:rsidRDefault="00D80FDA" w:rsidP="00D97DEC">
      <w:pPr>
        <w:tabs>
          <w:tab w:val="left" w:pos="0"/>
        </w:tabs>
        <w:ind w:right="-270" w:hanging="180"/>
        <w:rPr>
          <w:rFonts w:asciiTheme="majorBidi" w:hAnsiTheme="majorBidi" w:cstheme="majorBidi"/>
          <w:b/>
          <w:bCs/>
          <w:sz w:val="16"/>
          <w:szCs w:val="16"/>
          <w:u w:val="single"/>
        </w:rPr>
      </w:pPr>
      <w:r>
        <w:rPr>
          <w:rFonts w:asciiTheme="majorBidi" w:hAnsiTheme="majorBidi" w:cstheme="majorBidi" w:hint="cs"/>
          <w:b/>
          <w:bCs/>
          <w:sz w:val="16"/>
          <w:szCs w:val="16"/>
          <w:u w:val="single"/>
          <w:rtl/>
        </w:rPr>
        <w:t>\</w:t>
      </w:r>
    </w:p>
    <w:p w14:paraId="4A8F1D58" w14:textId="32C53504" w:rsidR="009300B7" w:rsidRPr="009300B7" w:rsidRDefault="009300B7" w:rsidP="00231D1E">
      <w:pPr>
        <w:tabs>
          <w:tab w:val="left" w:pos="0"/>
        </w:tabs>
        <w:ind w:right="-270" w:hanging="180"/>
        <w:jc w:val="center"/>
        <w:rPr>
          <w:rFonts w:asciiTheme="majorBidi" w:hAnsiTheme="majorBidi" w:cstheme="majorBidi"/>
          <w:b/>
          <w:bCs/>
          <w:sz w:val="26"/>
          <w:szCs w:val="26"/>
          <w:u w:val="single"/>
          <w:rtl/>
        </w:rPr>
      </w:pPr>
      <w:r w:rsidRPr="009300B7">
        <w:rPr>
          <w:rFonts w:asciiTheme="majorBidi" w:hAnsiTheme="majorBidi" w:cstheme="majorBidi"/>
          <w:b/>
          <w:bCs/>
          <w:sz w:val="26"/>
          <w:szCs w:val="26"/>
          <w:u w:val="single"/>
        </w:rPr>
        <w:t xml:space="preserve">Graduate Studies Authority </w:t>
      </w:r>
      <w:proofErr w:type="gramStart"/>
      <w:r w:rsidR="00231D1E">
        <w:rPr>
          <w:rFonts w:asciiTheme="majorBidi" w:hAnsiTheme="majorBidi" w:cstheme="majorBidi"/>
          <w:b/>
          <w:bCs/>
          <w:color w:val="0070C0"/>
          <w:sz w:val="26"/>
          <w:szCs w:val="26"/>
          <w:u w:val="single"/>
        </w:rPr>
        <w:t xml:space="preserve">M.A </w:t>
      </w:r>
      <w:r w:rsidRPr="009300B7">
        <w:rPr>
          <w:rFonts w:asciiTheme="majorBidi" w:hAnsiTheme="majorBidi" w:cstheme="majorBidi"/>
          <w:b/>
          <w:bCs/>
          <w:sz w:val="26"/>
          <w:szCs w:val="26"/>
          <w:u w:val="single"/>
        </w:rPr>
        <w:t xml:space="preserve"> Distinction</w:t>
      </w:r>
      <w:proofErr w:type="gramEnd"/>
      <w:r w:rsidRPr="009300B7">
        <w:rPr>
          <w:rFonts w:asciiTheme="majorBidi" w:hAnsiTheme="majorBidi" w:cstheme="majorBidi"/>
          <w:b/>
          <w:bCs/>
          <w:sz w:val="26"/>
          <w:szCs w:val="26"/>
          <w:u w:val="single"/>
        </w:rPr>
        <w:t xml:space="preserve"> Scholarship recipients Declaration</w:t>
      </w:r>
    </w:p>
    <w:p w14:paraId="02BF0823" w14:textId="77777777" w:rsidR="009300B7" w:rsidRPr="009300B7" w:rsidRDefault="009300B7" w:rsidP="009300B7">
      <w:pPr>
        <w:tabs>
          <w:tab w:val="left" w:pos="0"/>
        </w:tabs>
        <w:ind w:right="-270" w:hanging="900"/>
        <w:jc w:val="center"/>
        <w:rPr>
          <w:rFonts w:asciiTheme="majorBidi" w:hAnsiTheme="majorBidi" w:cstheme="majorBidi"/>
          <w:b/>
          <w:bCs/>
          <w:sz w:val="26"/>
          <w:szCs w:val="26"/>
          <w:rtl/>
        </w:rPr>
      </w:pPr>
    </w:p>
    <w:p w14:paraId="6F658E76" w14:textId="54A3E76C" w:rsidR="009300B7" w:rsidRPr="00B35335" w:rsidRDefault="009300B7" w:rsidP="00D97DEC">
      <w:pPr>
        <w:spacing w:line="276" w:lineRule="auto"/>
        <w:ind w:left="284"/>
        <w:rPr>
          <w:rFonts w:asciiTheme="majorBidi" w:hAnsiTheme="majorBidi" w:cstheme="majorBidi"/>
          <w:sz w:val="20"/>
          <w:szCs w:val="20"/>
        </w:rPr>
      </w:pPr>
      <w:r w:rsidRPr="00B35335">
        <w:rPr>
          <w:rFonts w:asciiTheme="majorBidi" w:hAnsiTheme="majorBidi" w:cstheme="majorBidi"/>
          <w:sz w:val="20"/>
          <w:szCs w:val="20"/>
        </w:rPr>
        <w:t>I, the undersigned, _______________________</w:t>
      </w:r>
      <w:r w:rsidR="00AD548B" w:rsidRPr="00B35335">
        <w:rPr>
          <w:rFonts w:asciiTheme="majorBidi" w:hAnsiTheme="majorBidi" w:cstheme="majorBidi"/>
          <w:sz w:val="20"/>
          <w:szCs w:val="20"/>
        </w:rPr>
        <w:t>,</w:t>
      </w:r>
      <w:r w:rsidRPr="00B35335">
        <w:rPr>
          <w:rFonts w:asciiTheme="majorBidi" w:hAnsiTheme="majorBidi" w:cstheme="majorBidi"/>
          <w:sz w:val="20"/>
          <w:szCs w:val="20"/>
        </w:rPr>
        <w:t xml:space="preserve"> </w:t>
      </w:r>
      <w:r w:rsidR="00AD548B" w:rsidRPr="00B35335">
        <w:rPr>
          <w:rFonts w:asciiTheme="majorBidi" w:hAnsiTheme="majorBidi" w:cstheme="majorBidi"/>
          <w:sz w:val="20"/>
          <w:szCs w:val="20"/>
        </w:rPr>
        <w:t xml:space="preserve">undertake and </w:t>
      </w:r>
      <w:r w:rsidRPr="00B35335">
        <w:rPr>
          <w:rFonts w:asciiTheme="majorBidi" w:hAnsiTheme="majorBidi" w:cstheme="majorBidi"/>
          <w:sz w:val="20"/>
          <w:szCs w:val="20"/>
        </w:rPr>
        <w:t xml:space="preserve">declare that if my </w:t>
      </w:r>
      <w:proofErr w:type="gramStart"/>
      <w:r w:rsidRPr="00B35335">
        <w:rPr>
          <w:rFonts w:asciiTheme="majorBidi" w:hAnsiTheme="majorBidi" w:cstheme="majorBidi"/>
          <w:sz w:val="20"/>
          <w:szCs w:val="20"/>
        </w:rPr>
        <w:t xml:space="preserve">scholarship  </w:t>
      </w:r>
      <w:r w:rsidR="00AD548B" w:rsidRPr="00B35335">
        <w:rPr>
          <w:rFonts w:asciiTheme="majorBidi" w:hAnsiTheme="majorBidi" w:cstheme="majorBidi"/>
          <w:sz w:val="20"/>
          <w:szCs w:val="20"/>
        </w:rPr>
        <w:t>is</w:t>
      </w:r>
      <w:proofErr w:type="gramEnd"/>
      <w:r w:rsidR="00AD548B" w:rsidRPr="00B35335">
        <w:rPr>
          <w:rFonts w:asciiTheme="majorBidi" w:hAnsiTheme="majorBidi" w:cstheme="majorBidi"/>
          <w:sz w:val="20"/>
          <w:szCs w:val="20"/>
        </w:rPr>
        <w:t xml:space="preserve"> </w:t>
      </w:r>
      <w:r w:rsidRPr="00B35335">
        <w:rPr>
          <w:rFonts w:asciiTheme="majorBidi" w:hAnsiTheme="majorBidi" w:cstheme="majorBidi"/>
          <w:sz w:val="20"/>
          <w:szCs w:val="20"/>
        </w:rPr>
        <w:t>approved:</w:t>
      </w:r>
    </w:p>
    <w:p w14:paraId="26172860" w14:textId="156C34B6" w:rsidR="009300B7" w:rsidRPr="00B35335" w:rsidRDefault="009300B7" w:rsidP="00D97DEC">
      <w:pPr>
        <w:pStyle w:val="a8"/>
        <w:numPr>
          <w:ilvl w:val="0"/>
          <w:numId w:val="2"/>
        </w:numPr>
        <w:bidi w:val="0"/>
        <w:spacing w:line="276" w:lineRule="auto"/>
        <w:ind w:left="720" w:hanging="340"/>
        <w:contextualSpacing w:val="0"/>
        <w:rPr>
          <w:rFonts w:asciiTheme="majorBidi" w:hAnsiTheme="majorBidi" w:cstheme="majorBidi"/>
          <w:szCs w:val="20"/>
        </w:rPr>
      </w:pPr>
      <w:r w:rsidRPr="00B35335">
        <w:rPr>
          <w:rFonts w:asciiTheme="majorBidi" w:hAnsiTheme="majorBidi" w:cstheme="majorBidi"/>
          <w:szCs w:val="20"/>
        </w:rPr>
        <w:t xml:space="preserve">I will devote </w:t>
      </w:r>
      <w:r w:rsidR="00655AC6" w:rsidRPr="00B35335">
        <w:rPr>
          <w:rFonts w:asciiTheme="majorBidi" w:hAnsiTheme="majorBidi" w:cstheme="majorBidi"/>
          <w:szCs w:val="20"/>
        </w:rPr>
        <w:t>most of my</w:t>
      </w:r>
      <w:r w:rsidRPr="00B35335">
        <w:rPr>
          <w:rFonts w:asciiTheme="majorBidi" w:hAnsiTheme="majorBidi" w:cstheme="majorBidi"/>
          <w:szCs w:val="20"/>
        </w:rPr>
        <w:t xml:space="preserve"> time to study and research.</w:t>
      </w:r>
    </w:p>
    <w:p w14:paraId="6174A6BE" w14:textId="488B89FB" w:rsidR="009300B7" w:rsidRPr="00B35335" w:rsidRDefault="009300B7" w:rsidP="00B72535">
      <w:pPr>
        <w:pStyle w:val="a8"/>
        <w:numPr>
          <w:ilvl w:val="0"/>
          <w:numId w:val="2"/>
        </w:numPr>
        <w:bidi w:val="0"/>
        <w:spacing w:line="276" w:lineRule="auto"/>
        <w:ind w:left="720" w:hanging="340"/>
        <w:contextualSpacing w:val="0"/>
        <w:rPr>
          <w:rFonts w:asciiTheme="majorBidi" w:hAnsiTheme="majorBidi" w:cstheme="majorBidi"/>
          <w:szCs w:val="20"/>
        </w:rPr>
      </w:pPr>
      <w:r w:rsidRPr="00B35335">
        <w:rPr>
          <w:rFonts w:asciiTheme="majorBidi" w:hAnsiTheme="majorBidi" w:cstheme="majorBidi"/>
          <w:szCs w:val="20"/>
        </w:rPr>
        <w:t xml:space="preserve">. </w:t>
      </w:r>
      <w:r w:rsidR="00375015" w:rsidRPr="00B35335">
        <w:rPr>
          <w:rFonts w:asciiTheme="majorBidi" w:hAnsiTheme="majorBidi" w:cstheme="majorBidi"/>
          <w:szCs w:val="20"/>
        </w:rPr>
        <w:t>I will submit a progress report as required and will submit my research proposal for</w:t>
      </w:r>
      <w:r w:rsidR="00002803" w:rsidRPr="00B35335">
        <w:rPr>
          <w:rFonts w:asciiTheme="majorBidi" w:hAnsiTheme="majorBidi" w:cstheme="majorBidi"/>
          <w:szCs w:val="20"/>
        </w:rPr>
        <w:t xml:space="preserve"> </w:t>
      </w:r>
      <w:r w:rsidR="00375015" w:rsidRPr="00B35335">
        <w:rPr>
          <w:rFonts w:asciiTheme="majorBidi" w:hAnsiTheme="majorBidi" w:cstheme="majorBidi"/>
          <w:szCs w:val="20"/>
        </w:rPr>
        <w:t xml:space="preserve">review and </w:t>
      </w:r>
      <w:r w:rsidR="00002803" w:rsidRPr="00B35335">
        <w:rPr>
          <w:rFonts w:asciiTheme="majorBidi" w:hAnsiTheme="majorBidi" w:cstheme="majorBidi"/>
          <w:szCs w:val="20"/>
        </w:rPr>
        <w:t xml:space="preserve">evaluation of the </w:t>
      </w:r>
      <w:r w:rsidR="00B72535" w:rsidRPr="00B35335">
        <w:rPr>
          <w:rFonts w:asciiTheme="majorBidi" w:hAnsiTheme="majorBidi" w:cstheme="majorBidi"/>
          <w:szCs w:val="20"/>
        </w:rPr>
        <w:t xml:space="preserve">M.A </w:t>
      </w:r>
      <w:r w:rsidR="00002803" w:rsidRPr="00B35335">
        <w:rPr>
          <w:rFonts w:asciiTheme="majorBidi" w:hAnsiTheme="majorBidi" w:cstheme="majorBidi"/>
          <w:szCs w:val="20"/>
        </w:rPr>
        <w:t xml:space="preserve">departmental committee/ University committee for research students no later than the </w:t>
      </w:r>
      <w:r w:rsidR="0026644F" w:rsidRPr="00B35335">
        <w:rPr>
          <w:rFonts w:asciiTheme="majorBidi" w:hAnsiTheme="majorBidi" w:cstheme="majorBidi"/>
          <w:szCs w:val="20"/>
        </w:rPr>
        <w:t>specified</w:t>
      </w:r>
      <w:r w:rsidR="00002803" w:rsidRPr="00B35335">
        <w:rPr>
          <w:rFonts w:asciiTheme="majorBidi" w:hAnsiTheme="majorBidi" w:cstheme="majorBidi"/>
          <w:szCs w:val="20"/>
        </w:rPr>
        <w:t xml:space="preserve"> date. I will finish</w:t>
      </w:r>
      <w:r w:rsidR="0026644F" w:rsidRPr="00B35335">
        <w:rPr>
          <w:rFonts w:asciiTheme="majorBidi" w:hAnsiTheme="majorBidi" w:cstheme="majorBidi"/>
          <w:szCs w:val="20"/>
        </w:rPr>
        <w:t xml:space="preserve"> my </w:t>
      </w:r>
      <w:r w:rsidR="00002803" w:rsidRPr="00B35335">
        <w:rPr>
          <w:rFonts w:asciiTheme="majorBidi" w:hAnsiTheme="majorBidi" w:cstheme="majorBidi"/>
          <w:szCs w:val="20"/>
        </w:rPr>
        <w:t>hearing</w:t>
      </w:r>
      <w:r w:rsidR="000E55B9" w:rsidRPr="00B35335">
        <w:rPr>
          <w:rFonts w:asciiTheme="majorBidi" w:hAnsiTheme="majorBidi" w:cstheme="majorBidi"/>
          <w:szCs w:val="20"/>
        </w:rPr>
        <w:t xml:space="preserve"> dut</w:t>
      </w:r>
      <w:r w:rsidR="0026644F" w:rsidRPr="00B35335">
        <w:rPr>
          <w:rFonts w:asciiTheme="majorBidi" w:hAnsiTheme="majorBidi" w:cstheme="majorBidi"/>
          <w:szCs w:val="20"/>
        </w:rPr>
        <w:t>ies</w:t>
      </w:r>
      <w:r w:rsidR="000E55B9" w:rsidRPr="00B35335">
        <w:rPr>
          <w:rFonts w:asciiTheme="majorBidi" w:hAnsiTheme="majorBidi" w:cstheme="majorBidi"/>
          <w:szCs w:val="20"/>
        </w:rPr>
        <w:t xml:space="preserve">, </w:t>
      </w:r>
      <w:r w:rsidR="0026644F" w:rsidRPr="00B35335">
        <w:rPr>
          <w:rFonts w:asciiTheme="majorBidi" w:hAnsiTheme="majorBidi" w:cstheme="majorBidi"/>
          <w:szCs w:val="20"/>
        </w:rPr>
        <w:t>in as much as they remain.</w:t>
      </w:r>
      <w:r w:rsidR="00002803" w:rsidRPr="00B35335">
        <w:rPr>
          <w:rFonts w:asciiTheme="majorBidi" w:hAnsiTheme="majorBidi" w:cstheme="majorBidi"/>
          <w:szCs w:val="20"/>
        </w:rPr>
        <w:t xml:space="preserve">  </w:t>
      </w:r>
      <w:r w:rsidRPr="00B35335">
        <w:rPr>
          <w:rFonts w:asciiTheme="majorBidi" w:hAnsiTheme="majorBidi" w:cstheme="majorBidi"/>
          <w:szCs w:val="20"/>
        </w:rPr>
        <w:t>I am aware that should I not</w:t>
      </w:r>
      <w:r w:rsidR="0026644F" w:rsidRPr="00B35335">
        <w:rPr>
          <w:rFonts w:asciiTheme="majorBidi" w:hAnsiTheme="majorBidi" w:cstheme="majorBidi"/>
          <w:szCs w:val="20"/>
        </w:rPr>
        <w:t xml:space="preserve"> meet the proposal submission deadline</w:t>
      </w:r>
      <w:r w:rsidRPr="00B35335">
        <w:rPr>
          <w:rFonts w:asciiTheme="majorBidi" w:hAnsiTheme="majorBidi" w:cstheme="majorBidi"/>
          <w:szCs w:val="20"/>
        </w:rPr>
        <w:t xml:space="preserve">, the </w:t>
      </w:r>
      <w:r w:rsidR="0026644F" w:rsidRPr="00B35335">
        <w:rPr>
          <w:rFonts w:asciiTheme="majorBidi" w:hAnsiTheme="majorBidi" w:cstheme="majorBidi"/>
          <w:szCs w:val="20"/>
        </w:rPr>
        <w:t xml:space="preserve">Dean of </w:t>
      </w:r>
      <w:r w:rsidRPr="00B35335">
        <w:rPr>
          <w:rFonts w:asciiTheme="majorBidi" w:hAnsiTheme="majorBidi" w:cstheme="majorBidi"/>
          <w:szCs w:val="20"/>
        </w:rPr>
        <w:t xml:space="preserve">Graduate Studies is permitted to annul the </w:t>
      </w:r>
      <w:proofErr w:type="gramStart"/>
      <w:r w:rsidRPr="00B35335">
        <w:rPr>
          <w:rFonts w:asciiTheme="majorBidi" w:hAnsiTheme="majorBidi" w:cstheme="majorBidi"/>
          <w:szCs w:val="20"/>
        </w:rPr>
        <w:t>scholarship</w:t>
      </w:r>
      <w:r w:rsidR="0026644F" w:rsidRPr="00B35335">
        <w:rPr>
          <w:rFonts w:asciiTheme="majorBidi" w:hAnsiTheme="majorBidi" w:cstheme="majorBidi"/>
          <w:szCs w:val="20"/>
        </w:rPr>
        <w:t>.</w:t>
      </w:r>
      <w:r w:rsidRPr="00B35335">
        <w:rPr>
          <w:rFonts w:asciiTheme="majorBidi" w:hAnsiTheme="majorBidi" w:cstheme="majorBidi"/>
          <w:szCs w:val="20"/>
        </w:rPr>
        <w:t>.</w:t>
      </w:r>
      <w:proofErr w:type="gramEnd"/>
    </w:p>
    <w:p w14:paraId="532DA5E2" w14:textId="71DB4CDC" w:rsidR="009300B7" w:rsidRPr="00B35335" w:rsidRDefault="009300B7" w:rsidP="00D97DEC">
      <w:pPr>
        <w:pStyle w:val="a8"/>
        <w:numPr>
          <w:ilvl w:val="0"/>
          <w:numId w:val="2"/>
        </w:numPr>
        <w:bidi w:val="0"/>
        <w:spacing w:line="276" w:lineRule="auto"/>
        <w:ind w:left="720" w:hanging="340"/>
        <w:contextualSpacing w:val="0"/>
        <w:rPr>
          <w:rFonts w:asciiTheme="majorBidi" w:hAnsiTheme="majorBidi" w:cstheme="majorBidi"/>
          <w:szCs w:val="20"/>
        </w:rPr>
      </w:pPr>
      <w:r w:rsidRPr="00B35335">
        <w:rPr>
          <w:rFonts w:asciiTheme="majorBidi" w:hAnsiTheme="majorBidi" w:cstheme="majorBidi"/>
          <w:szCs w:val="20"/>
        </w:rPr>
        <w:t>I will proceed with the research plan without any interruption, and I will fulfill all required research assignments</w:t>
      </w:r>
      <w:r w:rsidR="0026644F" w:rsidRPr="00B35335">
        <w:rPr>
          <w:rFonts w:asciiTheme="majorBidi" w:hAnsiTheme="majorBidi" w:cstheme="majorBidi"/>
          <w:szCs w:val="20"/>
        </w:rPr>
        <w:t xml:space="preserve"> (A research student who takes a sabbatical/ maternity leave from his</w:t>
      </w:r>
      <w:r w:rsidR="00C940D9" w:rsidRPr="00B35335">
        <w:rPr>
          <w:rFonts w:asciiTheme="majorBidi" w:hAnsiTheme="majorBidi" w:cstheme="majorBidi"/>
          <w:szCs w:val="20"/>
        </w:rPr>
        <w:t>/her</w:t>
      </w:r>
      <w:r w:rsidR="0026644F" w:rsidRPr="00B35335">
        <w:rPr>
          <w:rFonts w:asciiTheme="majorBidi" w:hAnsiTheme="majorBidi" w:cstheme="majorBidi"/>
          <w:szCs w:val="20"/>
        </w:rPr>
        <w:t xml:space="preserve"> </w:t>
      </w:r>
      <w:r w:rsidR="00C940D9" w:rsidRPr="00B35335">
        <w:rPr>
          <w:rFonts w:asciiTheme="majorBidi" w:hAnsiTheme="majorBidi" w:cstheme="majorBidi"/>
          <w:szCs w:val="20"/>
        </w:rPr>
        <w:t>daily job for the current academic year, is required to present a confirmation for arranging this leave for the full term of the scholarship).</w:t>
      </w:r>
    </w:p>
    <w:p w14:paraId="1941A74B" w14:textId="139A4047" w:rsidR="009300B7" w:rsidRPr="00B35335" w:rsidRDefault="009300B7" w:rsidP="00D97DEC">
      <w:pPr>
        <w:pStyle w:val="a8"/>
        <w:numPr>
          <w:ilvl w:val="0"/>
          <w:numId w:val="2"/>
        </w:numPr>
        <w:bidi w:val="0"/>
        <w:spacing w:line="276" w:lineRule="auto"/>
        <w:ind w:left="720" w:hanging="340"/>
        <w:contextualSpacing w:val="0"/>
        <w:rPr>
          <w:rFonts w:asciiTheme="majorBidi" w:hAnsiTheme="majorBidi" w:cstheme="majorBidi"/>
          <w:szCs w:val="20"/>
        </w:rPr>
      </w:pPr>
      <w:r w:rsidRPr="00B35335">
        <w:rPr>
          <w:rFonts w:asciiTheme="majorBidi" w:hAnsiTheme="majorBidi" w:cstheme="majorBidi"/>
          <w:szCs w:val="20"/>
        </w:rPr>
        <w:t>I am aware that according to the regulations, the Dean of Graduate Studies may revoke the scholarship at any point, in the event that the student does not meet the academic requirements or discontinues his/her studies at the University (on his/her initiative or on the University's initiative). Moreover, the scholarship will be canceled by the Dean of Graduate Studies if it turns out that its awarding was based on false information</w:t>
      </w:r>
      <w:r w:rsidR="00B01E1C" w:rsidRPr="00B35335">
        <w:rPr>
          <w:rFonts w:asciiTheme="majorBidi" w:hAnsiTheme="majorBidi" w:cstheme="majorBidi"/>
          <w:szCs w:val="20"/>
        </w:rPr>
        <w:t>.</w:t>
      </w:r>
      <w:r w:rsidRPr="00B35335">
        <w:rPr>
          <w:rFonts w:asciiTheme="majorBidi" w:hAnsiTheme="majorBidi" w:cstheme="majorBidi"/>
          <w:szCs w:val="20"/>
        </w:rPr>
        <w:t xml:space="preserve"> </w:t>
      </w:r>
      <w:r w:rsidR="00B01E1C" w:rsidRPr="00B35335">
        <w:rPr>
          <w:rFonts w:asciiTheme="majorBidi" w:hAnsiTheme="majorBidi" w:cstheme="majorBidi"/>
          <w:szCs w:val="20"/>
        </w:rPr>
        <w:t>I</w:t>
      </w:r>
      <w:r w:rsidRPr="00B35335">
        <w:rPr>
          <w:rFonts w:asciiTheme="majorBidi" w:hAnsiTheme="majorBidi" w:cstheme="majorBidi"/>
          <w:szCs w:val="20"/>
        </w:rPr>
        <w:t>f it is found that the student committed a disciplinary offense according to the University disciplinary authorities</w:t>
      </w:r>
      <w:r w:rsidR="00B01E1C" w:rsidRPr="00B35335">
        <w:rPr>
          <w:rFonts w:asciiTheme="majorBidi" w:hAnsiTheme="majorBidi" w:cstheme="majorBidi"/>
          <w:szCs w:val="20"/>
        </w:rPr>
        <w:t>, the scholarship may be cancelled, at the discretion of the Dean</w:t>
      </w:r>
      <w:r w:rsidRPr="00B35335">
        <w:rPr>
          <w:rFonts w:asciiTheme="majorBidi" w:hAnsiTheme="majorBidi" w:cstheme="majorBidi"/>
          <w:szCs w:val="20"/>
        </w:rPr>
        <w:t xml:space="preserve">.  In case of cancellation of the </w:t>
      </w:r>
      <w:proofErr w:type="gramStart"/>
      <w:r w:rsidRPr="00B35335">
        <w:rPr>
          <w:rFonts w:asciiTheme="majorBidi" w:hAnsiTheme="majorBidi" w:cstheme="majorBidi"/>
          <w:szCs w:val="20"/>
        </w:rPr>
        <w:t xml:space="preserve">scholarship,  </w:t>
      </w:r>
      <w:r w:rsidR="00B01E1C" w:rsidRPr="00B35335">
        <w:rPr>
          <w:rFonts w:asciiTheme="majorBidi" w:hAnsiTheme="majorBidi" w:cstheme="majorBidi"/>
          <w:szCs w:val="20"/>
        </w:rPr>
        <w:t>I</w:t>
      </w:r>
      <w:proofErr w:type="gramEnd"/>
      <w:r w:rsidR="00B01E1C" w:rsidRPr="00B35335">
        <w:rPr>
          <w:rFonts w:asciiTheme="majorBidi" w:hAnsiTheme="majorBidi" w:cstheme="majorBidi"/>
          <w:szCs w:val="20"/>
        </w:rPr>
        <w:t xml:space="preserve"> </w:t>
      </w:r>
      <w:r w:rsidRPr="00B35335">
        <w:rPr>
          <w:rFonts w:asciiTheme="majorBidi" w:hAnsiTheme="majorBidi" w:cstheme="majorBidi"/>
          <w:szCs w:val="20"/>
        </w:rPr>
        <w:t>will be required to reimburse the amounts awarded on account of the scholarship at the rates and times which the University will prescribe.</w:t>
      </w:r>
      <w:r w:rsidR="00B01E1C" w:rsidRPr="00B35335">
        <w:rPr>
          <w:rFonts w:asciiTheme="majorBidi" w:hAnsiTheme="majorBidi" w:cstheme="majorBidi"/>
          <w:szCs w:val="20"/>
        </w:rPr>
        <w:t xml:space="preserve"> </w:t>
      </w:r>
      <w:r w:rsidR="006C5390" w:rsidRPr="00B35335">
        <w:rPr>
          <w:rFonts w:asciiTheme="majorBidi" w:hAnsiTheme="majorBidi" w:cstheme="majorBidi"/>
          <w:szCs w:val="20"/>
        </w:rPr>
        <w:t>Cancellation of the scholarship may be executed without notice.</w:t>
      </w:r>
    </w:p>
    <w:p w14:paraId="06BBBA12" w14:textId="70FFEAE8" w:rsidR="009300B7" w:rsidRPr="00B35335" w:rsidRDefault="009300B7" w:rsidP="00D97DEC">
      <w:pPr>
        <w:pStyle w:val="a8"/>
        <w:numPr>
          <w:ilvl w:val="0"/>
          <w:numId w:val="2"/>
        </w:numPr>
        <w:bidi w:val="0"/>
        <w:spacing w:line="276" w:lineRule="auto"/>
        <w:ind w:hanging="340"/>
        <w:contextualSpacing w:val="0"/>
        <w:rPr>
          <w:rFonts w:asciiTheme="majorBidi" w:hAnsiTheme="majorBidi" w:cstheme="majorBidi"/>
          <w:szCs w:val="20"/>
        </w:rPr>
      </w:pPr>
      <w:r w:rsidRPr="00B35335">
        <w:rPr>
          <w:rFonts w:asciiTheme="majorBidi" w:hAnsiTheme="majorBidi" w:cstheme="majorBidi"/>
          <w:szCs w:val="20"/>
        </w:rPr>
        <w:t xml:space="preserve">I am aware that the Institutional Distinction Scholarship will be revoked in case I win </w:t>
      </w:r>
      <w:r w:rsidR="006C5390" w:rsidRPr="00B35335">
        <w:rPr>
          <w:rFonts w:asciiTheme="majorBidi" w:hAnsiTheme="majorBidi" w:cstheme="majorBidi"/>
          <w:szCs w:val="20"/>
        </w:rPr>
        <w:t xml:space="preserve">another </w:t>
      </w:r>
      <w:r w:rsidRPr="00B35335">
        <w:rPr>
          <w:rFonts w:asciiTheme="majorBidi" w:hAnsiTheme="majorBidi" w:cstheme="majorBidi"/>
          <w:szCs w:val="20"/>
        </w:rPr>
        <w:t>scholarship.</w:t>
      </w:r>
      <w:r w:rsidR="006C5390" w:rsidRPr="00B35335">
        <w:rPr>
          <w:rFonts w:asciiTheme="majorBidi" w:hAnsiTheme="majorBidi" w:cstheme="majorBidi"/>
          <w:szCs w:val="20"/>
        </w:rPr>
        <w:t xml:space="preserve"> Duplicate scholarships will not be permitted.</w:t>
      </w:r>
    </w:p>
    <w:p w14:paraId="6ADE0580" w14:textId="24E3AE0F" w:rsidR="009300B7" w:rsidRPr="00B35335" w:rsidRDefault="009300B7" w:rsidP="00D97DEC">
      <w:pPr>
        <w:pStyle w:val="a8"/>
        <w:numPr>
          <w:ilvl w:val="0"/>
          <w:numId w:val="2"/>
        </w:numPr>
        <w:bidi w:val="0"/>
        <w:spacing w:line="276" w:lineRule="auto"/>
        <w:ind w:hanging="340"/>
        <w:contextualSpacing w:val="0"/>
        <w:rPr>
          <w:rFonts w:asciiTheme="majorBidi" w:hAnsiTheme="majorBidi" w:cstheme="majorBidi"/>
          <w:szCs w:val="20"/>
        </w:rPr>
      </w:pPr>
      <w:r w:rsidRPr="00B35335">
        <w:rPr>
          <w:rFonts w:asciiTheme="majorBidi" w:hAnsiTheme="majorBidi" w:cstheme="majorBidi"/>
          <w:szCs w:val="20"/>
        </w:rPr>
        <w:t>I</w:t>
      </w:r>
      <w:r w:rsidRPr="00B35335">
        <w:rPr>
          <w:rFonts w:asciiTheme="majorBidi" w:hAnsiTheme="majorBidi" w:cstheme="majorBidi"/>
          <w:szCs w:val="20"/>
          <w:rtl/>
        </w:rPr>
        <w:t xml:space="preserve"> </w:t>
      </w:r>
      <w:r w:rsidRPr="00B35335">
        <w:rPr>
          <w:rFonts w:asciiTheme="majorBidi" w:hAnsiTheme="majorBidi" w:cstheme="majorBidi"/>
          <w:szCs w:val="20"/>
        </w:rPr>
        <w:t xml:space="preserve"> am aware that the Income Tax Ordinance stipulates that scholarships awarded to students to finance tuition or subsistence during the time of studies in a study and research institution are exempt from tax, as long as the scholarship was not given in exchange of any compensation on the part of the student. In this regard, the term scholarship includes grants, prizes, or exemptions from payment. Scholarships that do not conform with the terms above, for example, a scholarship that was not awarded during the time the student's studies as defined in the terms, or that was awarded in exchange of a compensation on the part of the student, are not entitled to tax exemption. Therefore, you may be required to pay tax, at your expense, for the scholarship you are awarded. Tax payment will be made by way of withholding or otherwise</w:t>
      </w:r>
      <w:r w:rsidR="006C5390" w:rsidRPr="00B35335">
        <w:rPr>
          <w:rFonts w:asciiTheme="majorBidi" w:hAnsiTheme="majorBidi" w:cstheme="majorBidi"/>
          <w:szCs w:val="20"/>
        </w:rPr>
        <w:t xml:space="preserve"> and I </w:t>
      </w:r>
      <w:r w:rsidR="002560D9" w:rsidRPr="00B35335">
        <w:rPr>
          <w:rFonts w:asciiTheme="majorBidi" w:hAnsiTheme="majorBidi" w:cstheme="majorBidi"/>
          <w:szCs w:val="20"/>
        </w:rPr>
        <w:t>hereby agree to this term.</w:t>
      </w:r>
    </w:p>
    <w:p w14:paraId="6285EBD8" w14:textId="4D993EF4" w:rsidR="009300B7" w:rsidRPr="00B35335" w:rsidRDefault="009300B7" w:rsidP="00D97DEC">
      <w:pPr>
        <w:pStyle w:val="a8"/>
        <w:numPr>
          <w:ilvl w:val="0"/>
          <w:numId w:val="2"/>
        </w:numPr>
        <w:bidi w:val="0"/>
        <w:spacing w:line="276" w:lineRule="auto"/>
        <w:ind w:hanging="340"/>
        <w:contextualSpacing w:val="0"/>
        <w:rPr>
          <w:rFonts w:asciiTheme="majorBidi" w:hAnsiTheme="majorBidi" w:cstheme="majorBidi"/>
          <w:szCs w:val="20"/>
        </w:rPr>
      </w:pPr>
      <w:r w:rsidRPr="00B35335">
        <w:rPr>
          <w:rFonts w:asciiTheme="majorBidi" w:hAnsiTheme="majorBidi" w:cstheme="majorBidi"/>
          <w:szCs w:val="20"/>
        </w:rPr>
        <w:t xml:space="preserve">I am aware that scholarship installments will be transferred to my Israeli bank account. </w:t>
      </w:r>
    </w:p>
    <w:p w14:paraId="46B5B07C" w14:textId="58926C63" w:rsidR="009300B7" w:rsidRPr="00B35335" w:rsidRDefault="009300B7" w:rsidP="00D97DEC">
      <w:pPr>
        <w:pStyle w:val="a8"/>
        <w:numPr>
          <w:ilvl w:val="0"/>
          <w:numId w:val="2"/>
        </w:numPr>
        <w:bidi w:val="0"/>
        <w:spacing w:line="276" w:lineRule="auto"/>
        <w:ind w:hanging="340"/>
        <w:contextualSpacing w:val="0"/>
        <w:rPr>
          <w:rFonts w:asciiTheme="majorBidi" w:hAnsiTheme="majorBidi" w:cstheme="majorBidi"/>
          <w:szCs w:val="20"/>
        </w:rPr>
      </w:pPr>
      <w:r w:rsidRPr="00B35335">
        <w:rPr>
          <w:rFonts w:asciiTheme="majorBidi" w:hAnsiTheme="majorBidi" w:cstheme="majorBidi"/>
          <w:szCs w:val="20"/>
        </w:rPr>
        <w:t>I am aware that the University is entitled to check and verify the statement and the attached documents to my application with various relevant institutions, authorities and organizations, and I give my authorization to do so.</w:t>
      </w:r>
    </w:p>
    <w:p w14:paraId="0454FD31" w14:textId="77777777" w:rsidR="00D97DEC" w:rsidRPr="00B35335" w:rsidRDefault="00D97DEC" w:rsidP="00D97DEC">
      <w:pPr>
        <w:pStyle w:val="a8"/>
        <w:bidi w:val="0"/>
        <w:spacing w:line="276" w:lineRule="auto"/>
        <w:ind w:left="644"/>
        <w:contextualSpacing w:val="0"/>
        <w:rPr>
          <w:rFonts w:asciiTheme="majorBidi" w:hAnsiTheme="majorBidi" w:cstheme="majorBidi"/>
          <w:szCs w:val="20"/>
        </w:rPr>
      </w:pPr>
    </w:p>
    <w:p w14:paraId="33F46696" w14:textId="77777777" w:rsidR="002560D9" w:rsidRPr="00B35335" w:rsidRDefault="002560D9" w:rsidP="00D97DEC">
      <w:pPr>
        <w:pStyle w:val="a8"/>
        <w:bidi w:val="0"/>
        <w:spacing w:line="276" w:lineRule="auto"/>
        <w:ind w:left="644"/>
        <w:contextualSpacing w:val="0"/>
        <w:rPr>
          <w:rFonts w:asciiTheme="majorBidi" w:hAnsiTheme="majorBidi" w:cstheme="majorBidi"/>
          <w:szCs w:val="20"/>
        </w:rPr>
      </w:pPr>
    </w:p>
    <w:p w14:paraId="3BD2AA21" w14:textId="77777777" w:rsidR="00EF4581" w:rsidRDefault="002560D9" w:rsidP="00D97DEC">
      <w:pPr>
        <w:spacing w:line="276" w:lineRule="auto"/>
        <w:jc w:val="center"/>
        <w:rPr>
          <w:rFonts w:asciiTheme="majorBidi" w:hAnsiTheme="majorBidi" w:cstheme="majorBidi"/>
          <w:sz w:val="20"/>
          <w:szCs w:val="20"/>
        </w:rPr>
      </w:pPr>
      <w:r w:rsidRPr="00B35335">
        <w:rPr>
          <w:rFonts w:asciiTheme="majorBidi" w:hAnsiTheme="majorBidi" w:cstheme="majorBidi"/>
          <w:sz w:val="20"/>
          <w:szCs w:val="20"/>
        </w:rPr>
        <w:t xml:space="preserve">    </w:t>
      </w:r>
      <w:r w:rsidR="009300B7" w:rsidRPr="00B35335">
        <w:rPr>
          <w:rFonts w:asciiTheme="majorBidi" w:hAnsiTheme="majorBidi" w:cstheme="majorBidi"/>
          <w:sz w:val="20"/>
          <w:szCs w:val="20"/>
        </w:rPr>
        <w:t xml:space="preserve">___________________                           ___________________              __________________  </w:t>
      </w:r>
      <w:r w:rsidRPr="00B35335">
        <w:rPr>
          <w:rFonts w:asciiTheme="majorBidi" w:hAnsiTheme="majorBidi" w:cstheme="majorBidi"/>
          <w:sz w:val="20"/>
          <w:szCs w:val="20"/>
        </w:rPr>
        <w:t xml:space="preserve">     </w:t>
      </w:r>
    </w:p>
    <w:p w14:paraId="25082E23" w14:textId="1BD59A0B" w:rsidR="009300B7" w:rsidRPr="00B35335" w:rsidRDefault="002560D9" w:rsidP="00EF4581">
      <w:pPr>
        <w:spacing w:line="276" w:lineRule="auto"/>
        <w:jc w:val="center"/>
        <w:rPr>
          <w:rFonts w:asciiTheme="majorBidi" w:hAnsiTheme="majorBidi" w:cstheme="majorBidi"/>
          <w:sz w:val="20"/>
          <w:szCs w:val="20"/>
          <w:rtl/>
        </w:rPr>
      </w:pPr>
      <w:r w:rsidRPr="00B35335">
        <w:rPr>
          <w:rFonts w:asciiTheme="majorBidi" w:hAnsiTheme="majorBidi" w:cstheme="majorBidi"/>
          <w:sz w:val="20"/>
          <w:szCs w:val="20"/>
        </w:rPr>
        <w:t xml:space="preserve"> </w:t>
      </w:r>
      <w:r w:rsidR="009300B7" w:rsidRPr="00B35335">
        <w:rPr>
          <w:rFonts w:asciiTheme="majorBidi" w:hAnsiTheme="majorBidi" w:cstheme="majorBidi"/>
          <w:sz w:val="20"/>
          <w:szCs w:val="20"/>
        </w:rPr>
        <w:t xml:space="preserve">Student Signature               </w:t>
      </w:r>
      <w:r w:rsidR="009300B7" w:rsidRPr="00B35335">
        <w:rPr>
          <w:rFonts w:asciiTheme="majorBidi" w:hAnsiTheme="majorBidi" w:cstheme="majorBidi"/>
          <w:sz w:val="20"/>
          <w:szCs w:val="20"/>
        </w:rPr>
        <w:tab/>
        <w:t xml:space="preserve">    Student No/I.D.                                       Dat</w:t>
      </w:r>
      <w:r w:rsidRPr="00B35335">
        <w:rPr>
          <w:rFonts w:asciiTheme="majorBidi" w:hAnsiTheme="majorBidi" w:cstheme="majorBidi"/>
          <w:sz w:val="20"/>
          <w:szCs w:val="20"/>
        </w:rPr>
        <w:t>e</w:t>
      </w:r>
    </w:p>
    <w:p w14:paraId="7CFE3A05" w14:textId="3BC2312B" w:rsidR="00123092" w:rsidRPr="00B35335" w:rsidRDefault="00123092" w:rsidP="00D97DEC">
      <w:pPr>
        <w:rPr>
          <w:sz w:val="20"/>
          <w:szCs w:val="20"/>
          <w:rtl/>
        </w:rPr>
      </w:pPr>
    </w:p>
    <w:sectPr w:rsidR="00123092" w:rsidRPr="00B35335" w:rsidSect="00D97DEC">
      <w:headerReference w:type="default" r:id="rId11"/>
      <w:footerReference w:type="default" r:id="rId12"/>
      <w:pgSz w:w="12240" w:h="15840"/>
      <w:pgMar w:top="1440" w:right="1440" w:bottom="1260" w:left="1440" w:header="39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9BFD" w14:textId="77777777" w:rsidR="006B6443" w:rsidRDefault="006B6443" w:rsidP="001E4A52">
      <w:r>
        <w:separator/>
      </w:r>
    </w:p>
  </w:endnote>
  <w:endnote w:type="continuationSeparator" w:id="0">
    <w:p w14:paraId="71376AFD" w14:textId="77777777" w:rsidR="006B6443" w:rsidRDefault="006B6443" w:rsidP="001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EFE3" w14:textId="4FB3C4E7" w:rsidR="00B35335" w:rsidRPr="00A05CF0" w:rsidRDefault="008E6498" w:rsidP="00B35335">
    <w:pPr>
      <w:pStyle w:val="a5"/>
      <w:jc w:val="center"/>
      <w:rPr>
        <w:sz w:val="20"/>
        <w:szCs w:val="20"/>
      </w:rPr>
    </w:pPr>
    <w:r>
      <w:rPr>
        <w:rFonts w:cs="Arial"/>
        <w:noProof/>
        <w:rtl/>
      </w:rPr>
      <mc:AlternateContent>
        <mc:Choice Requires="wps">
          <w:drawing>
            <wp:anchor distT="0" distB="0" distL="114300" distR="114300" simplePos="0" relativeHeight="251661312" behindDoc="0" locked="0" layoutInCell="1" allowOverlap="1" wp14:anchorId="79D630B2" wp14:editId="23E9F2F3">
              <wp:simplePos x="0" y="0"/>
              <wp:positionH relativeFrom="column">
                <wp:posOffset>74295</wp:posOffset>
              </wp:positionH>
              <wp:positionV relativeFrom="paragraph">
                <wp:posOffset>9525</wp:posOffset>
              </wp:positionV>
              <wp:extent cx="6049925" cy="0"/>
              <wp:effectExtent l="0" t="0" r="0" b="0"/>
              <wp:wrapNone/>
              <wp:docPr id="6" name="מחבר ישר 6"/>
              <wp:cNvGraphicFramePr/>
              <a:graphic xmlns:a="http://schemas.openxmlformats.org/drawingml/2006/main">
                <a:graphicData uri="http://schemas.microsoft.com/office/word/2010/wordprocessingShape">
                  <wps:wsp>
                    <wps:cNvCnPr/>
                    <wps:spPr>
                      <a:xfrm flipH="1">
                        <a:off x="0" y="0"/>
                        <a:ext cx="604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9E29B4D" id="מחבר ישר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85pt,.75pt" to="48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" strokecolor="#4472c4 [3204]" strokeweight=".5pt">
              <v:stroke joinstyle="miter"/>
            </v:line>
          </w:pict>
        </mc:Fallback>
      </mc:AlternateContent>
    </w:r>
    <w:r w:rsidR="00B35335" w:rsidRPr="00B35335">
      <w:rPr>
        <w:rFonts w:cs="Arial"/>
        <w:sz w:val="20"/>
        <w:szCs w:val="20"/>
        <w:rtl/>
      </w:rPr>
      <w:t xml:space="preserve"> </w:t>
    </w:r>
    <w:r w:rsidR="00B35335" w:rsidRPr="00A05CF0">
      <w:rPr>
        <w:rFonts w:cs="Arial"/>
        <w:sz w:val="20"/>
        <w:szCs w:val="20"/>
        <w:rtl/>
      </w:rPr>
      <w:t>אוניברסיטת חיפה, שדרות אבא חושי 199, הר הכרמל, חיפה 3498838</w:t>
    </w:r>
  </w:p>
  <w:p w14:paraId="396D8EB0" w14:textId="77777777" w:rsidR="00B35335" w:rsidRPr="00A05CF0" w:rsidRDefault="00B35335" w:rsidP="00B35335">
    <w:pPr>
      <w:pStyle w:val="a5"/>
      <w:jc w:val="center"/>
      <w:rPr>
        <w:sz w:val="20"/>
        <w:szCs w:val="20"/>
      </w:rPr>
    </w:pPr>
    <w:r w:rsidRPr="00A05CF0">
      <w:rPr>
        <w:sz w:val="20"/>
        <w:szCs w:val="20"/>
      </w:rPr>
      <w:t xml:space="preserve">University of Haifa, 199 Aba </w:t>
    </w:r>
    <w:proofErr w:type="spellStart"/>
    <w:r w:rsidRPr="00A05CF0">
      <w:rPr>
        <w:sz w:val="20"/>
        <w:szCs w:val="20"/>
      </w:rPr>
      <w:t>Hushi</w:t>
    </w:r>
    <w:proofErr w:type="spellEnd"/>
    <w:r w:rsidRPr="00A05CF0">
      <w:rPr>
        <w:sz w:val="20"/>
        <w:szCs w:val="20"/>
      </w:rPr>
      <w:t xml:space="preserve"> Ave. Mount Carmel, Haifa, 3498838, Israel</w:t>
    </w:r>
  </w:p>
  <w:p w14:paraId="3B07CAC2" w14:textId="77777777" w:rsidR="00B35335" w:rsidRPr="00E5479F" w:rsidRDefault="00B35335" w:rsidP="00B35335">
    <w:pPr>
      <w:rPr>
        <w:rFonts w:ascii="Arial" w:hAnsi="Arial" w:cs="Arial"/>
        <w:sz w:val="13"/>
        <w:szCs w:val="13"/>
      </w:rPr>
    </w:pPr>
    <w:r w:rsidRPr="00E5479F">
      <w:rPr>
        <w:rFonts w:ascii="Arial" w:hAnsi="Arial" w:cs="Arial"/>
        <w:sz w:val="13"/>
        <w:szCs w:val="13"/>
      </w:rPr>
      <w:t>Please note that according to the regulations, the Dean of Graduate Studies may revoke the scholarship at any point, in the event that the student does not meet the academic requirements or discontinues his/her studies at the University (on his/her initiative or on the University's initiative). Moreover, the scholarship will be canceled by the Dean of Graduate Studies if it turns out that its awarding was based on false information, at the discretion of the Dean, and if it is found that the student committed a disciplinary offense according to the University disciplinary authorities.  In case of cancellation of the scholarship, the student will be required to reimburse the amounts awarded on account of the scholarship at the rates and times which the University will prescribe.</w:t>
    </w:r>
  </w:p>
  <w:p w14:paraId="34FA3FA1" w14:textId="77777777" w:rsidR="00B35335" w:rsidRPr="00E5479F" w:rsidRDefault="00B35335" w:rsidP="00B35335">
    <w:pPr>
      <w:rPr>
        <w:sz w:val="13"/>
        <w:szCs w:val="13"/>
        <w:rtl/>
      </w:rPr>
    </w:pPr>
    <w:r w:rsidRPr="00E5479F">
      <w:rPr>
        <w:rFonts w:ascii="Arial" w:hAnsi="Arial" w:cs="Arial"/>
        <w:sz w:val="13"/>
        <w:szCs w:val="13"/>
        <w:u w:val="single"/>
      </w:rPr>
      <w:t>Remark:</w:t>
    </w:r>
    <w:r w:rsidRPr="00E5479F">
      <w:rPr>
        <w:rFonts w:ascii="Arial" w:hAnsi="Arial" w:cs="Arial"/>
        <w:sz w:val="13"/>
        <w:szCs w:val="13"/>
      </w:rPr>
      <w:t xml:space="preserve"> the amount indicated above is given to you as a scholarship that the University has decided to award you on the grounds of your excellence in studies or your socio-economic situation, in order to allow you to devote yourself to studies and research. We wish to draw your attention that Article 9 (29) of the Income Tax Ordinance stipulates that scholarships awarded to students to finance tuition or subsistence during the time of studies in a study and research institution are exempt from tax, as long as the scholarship was not given in exchange of any compensation on the part of the student. In this regard, the term scholarship includes grants, prizes, or exemptions from payment. Scholarships that do not conform with the terms of Article 9 (29) above, for example, a scholarship that was not awarded during the time the student's studies as defined in the Article, or that was awarded in exchange of a compensation on the part of the student, are not entitled to tax exemption. Therefore, you may be required to pay tax, at your expense, for the scholarship you are awarded. Tax payment will be made by way of withholding or otherwise.</w:t>
    </w:r>
  </w:p>
  <w:p w14:paraId="7F67E471" w14:textId="77777777" w:rsidR="00B35335" w:rsidRDefault="00B35335" w:rsidP="00B35335">
    <w:pPr>
      <w:pStyle w:val="a5"/>
      <w:rPr>
        <w:rFonts w:ascii="Arial" w:hAnsi="Arial" w:cs="Arial"/>
        <w:sz w:val="12"/>
        <w:szCs w:val="12"/>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6D44" w14:textId="77777777" w:rsidR="006B6443" w:rsidRDefault="006B6443" w:rsidP="001E4A52">
      <w:r>
        <w:separator/>
      </w:r>
    </w:p>
  </w:footnote>
  <w:footnote w:type="continuationSeparator" w:id="0">
    <w:p w14:paraId="501AA31E" w14:textId="77777777" w:rsidR="006B6443" w:rsidRDefault="006B6443" w:rsidP="001E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3F47" w14:textId="25E598BC" w:rsidR="00D61681" w:rsidRDefault="00E53B19" w:rsidP="00D97DEC">
    <w:pPr>
      <w:pStyle w:val="a3"/>
      <w:rPr>
        <w:noProof/>
        <w:rtl/>
      </w:rPr>
    </w:pPr>
    <w:r>
      <w:rPr>
        <w:noProof/>
      </w:rPr>
      <w:drawing>
        <wp:inline distT="0" distB="0" distL="0" distR="0" wp14:anchorId="74213464" wp14:editId="06771583">
          <wp:extent cx="885825" cy="816442"/>
          <wp:effectExtent l="0" t="0" r="0" b="317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696" cy="834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7DE4"/>
    <w:multiLevelType w:val="hybridMultilevel"/>
    <w:tmpl w:val="80640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D33C7"/>
    <w:multiLevelType w:val="hybridMultilevel"/>
    <w:tmpl w:val="39700D1C"/>
    <w:lvl w:ilvl="0" w:tplc="E264B08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52"/>
    <w:rsid w:val="00002803"/>
    <w:rsid w:val="00020D78"/>
    <w:rsid w:val="000267CF"/>
    <w:rsid w:val="00037407"/>
    <w:rsid w:val="0005042F"/>
    <w:rsid w:val="00053CF6"/>
    <w:rsid w:val="00066968"/>
    <w:rsid w:val="000C1914"/>
    <w:rsid w:val="000D27E4"/>
    <w:rsid w:val="000E4180"/>
    <w:rsid w:val="000E55B9"/>
    <w:rsid w:val="000F176E"/>
    <w:rsid w:val="000F581D"/>
    <w:rsid w:val="000F5E2A"/>
    <w:rsid w:val="001022AB"/>
    <w:rsid w:val="0010455E"/>
    <w:rsid w:val="00123092"/>
    <w:rsid w:val="00147706"/>
    <w:rsid w:val="00171ECD"/>
    <w:rsid w:val="001A0DC3"/>
    <w:rsid w:val="001A218B"/>
    <w:rsid w:val="001C0850"/>
    <w:rsid w:val="001E4A52"/>
    <w:rsid w:val="001F0B83"/>
    <w:rsid w:val="001F356E"/>
    <w:rsid w:val="00204E7D"/>
    <w:rsid w:val="002062ED"/>
    <w:rsid w:val="002122ED"/>
    <w:rsid w:val="00216070"/>
    <w:rsid w:val="00231D1E"/>
    <w:rsid w:val="00240366"/>
    <w:rsid w:val="002560D9"/>
    <w:rsid w:val="00256B33"/>
    <w:rsid w:val="0026644F"/>
    <w:rsid w:val="0026714A"/>
    <w:rsid w:val="00270337"/>
    <w:rsid w:val="002753AF"/>
    <w:rsid w:val="0028076A"/>
    <w:rsid w:val="002C4A28"/>
    <w:rsid w:val="0030560B"/>
    <w:rsid w:val="003131B9"/>
    <w:rsid w:val="00313779"/>
    <w:rsid w:val="003174BF"/>
    <w:rsid w:val="00320318"/>
    <w:rsid w:val="0036191D"/>
    <w:rsid w:val="00375015"/>
    <w:rsid w:val="00390411"/>
    <w:rsid w:val="003B0EF2"/>
    <w:rsid w:val="003B3017"/>
    <w:rsid w:val="003B5824"/>
    <w:rsid w:val="003C1190"/>
    <w:rsid w:val="003C1E7F"/>
    <w:rsid w:val="003D27C1"/>
    <w:rsid w:val="003E770B"/>
    <w:rsid w:val="003F2D97"/>
    <w:rsid w:val="003F4E02"/>
    <w:rsid w:val="00406D3D"/>
    <w:rsid w:val="00425006"/>
    <w:rsid w:val="00426473"/>
    <w:rsid w:val="00440054"/>
    <w:rsid w:val="00464409"/>
    <w:rsid w:val="004B7942"/>
    <w:rsid w:val="004F0A1C"/>
    <w:rsid w:val="004F6C7C"/>
    <w:rsid w:val="004F79CA"/>
    <w:rsid w:val="0051695E"/>
    <w:rsid w:val="0053238A"/>
    <w:rsid w:val="00541269"/>
    <w:rsid w:val="00541FA2"/>
    <w:rsid w:val="005555C4"/>
    <w:rsid w:val="005A03EE"/>
    <w:rsid w:val="005D07BF"/>
    <w:rsid w:val="005D0955"/>
    <w:rsid w:val="005D14AA"/>
    <w:rsid w:val="00606A46"/>
    <w:rsid w:val="006127E3"/>
    <w:rsid w:val="006213FC"/>
    <w:rsid w:val="00636530"/>
    <w:rsid w:val="00643EE4"/>
    <w:rsid w:val="00655AC6"/>
    <w:rsid w:val="00657EF5"/>
    <w:rsid w:val="00663F6D"/>
    <w:rsid w:val="00675A96"/>
    <w:rsid w:val="006A3480"/>
    <w:rsid w:val="006B4BAE"/>
    <w:rsid w:val="006B6443"/>
    <w:rsid w:val="006C5390"/>
    <w:rsid w:val="006D3187"/>
    <w:rsid w:val="006D36C3"/>
    <w:rsid w:val="006E007A"/>
    <w:rsid w:val="006E3F59"/>
    <w:rsid w:val="006E645E"/>
    <w:rsid w:val="00712297"/>
    <w:rsid w:val="0071303C"/>
    <w:rsid w:val="00720C99"/>
    <w:rsid w:val="00724E92"/>
    <w:rsid w:val="007344D8"/>
    <w:rsid w:val="007516A0"/>
    <w:rsid w:val="007633FB"/>
    <w:rsid w:val="007730F1"/>
    <w:rsid w:val="00782274"/>
    <w:rsid w:val="00784F11"/>
    <w:rsid w:val="0079443A"/>
    <w:rsid w:val="007A1CFC"/>
    <w:rsid w:val="007C50D0"/>
    <w:rsid w:val="007C5BA6"/>
    <w:rsid w:val="007E111D"/>
    <w:rsid w:val="00804DF6"/>
    <w:rsid w:val="0080765D"/>
    <w:rsid w:val="008419EA"/>
    <w:rsid w:val="00850CCD"/>
    <w:rsid w:val="00866E23"/>
    <w:rsid w:val="008E6498"/>
    <w:rsid w:val="0091065F"/>
    <w:rsid w:val="00926A78"/>
    <w:rsid w:val="009300B7"/>
    <w:rsid w:val="0093210C"/>
    <w:rsid w:val="0093633C"/>
    <w:rsid w:val="009543FA"/>
    <w:rsid w:val="009742E1"/>
    <w:rsid w:val="00980756"/>
    <w:rsid w:val="00994EE0"/>
    <w:rsid w:val="009A1531"/>
    <w:rsid w:val="009B1653"/>
    <w:rsid w:val="009E69AE"/>
    <w:rsid w:val="00A17F3C"/>
    <w:rsid w:val="00A457F5"/>
    <w:rsid w:val="00A462D7"/>
    <w:rsid w:val="00A65048"/>
    <w:rsid w:val="00A70AAB"/>
    <w:rsid w:val="00A9207D"/>
    <w:rsid w:val="00A946D1"/>
    <w:rsid w:val="00A95678"/>
    <w:rsid w:val="00AD548B"/>
    <w:rsid w:val="00AE00F4"/>
    <w:rsid w:val="00AE025A"/>
    <w:rsid w:val="00B01E1C"/>
    <w:rsid w:val="00B241FF"/>
    <w:rsid w:val="00B35335"/>
    <w:rsid w:val="00B36A0E"/>
    <w:rsid w:val="00B43BEB"/>
    <w:rsid w:val="00B5433A"/>
    <w:rsid w:val="00B56251"/>
    <w:rsid w:val="00B63C28"/>
    <w:rsid w:val="00B72346"/>
    <w:rsid w:val="00B72535"/>
    <w:rsid w:val="00B739FD"/>
    <w:rsid w:val="00B82F60"/>
    <w:rsid w:val="00BA18B9"/>
    <w:rsid w:val="00BA1C76"/>
    <w:rsid w:val="00BB4B71"/>
    <w:rsid w:val="00BB62FA"/>
    <w:rsid w:val="00C06DB9"/>
    <w:rsid w:val="00C26ACE"/>
    <w:rsid w:val="00C3382D"/>
    <w:rsid w:val="00C36B83"/>
    <w:rsid w:val="00C55D11"/>
    <w:rsid w:val="00C62719"/>
    <w:rsid w:val="00C940D9"/>
    <w:rsid w:val="00CB3FD7"/>
    <w:rsid w:val="00CC058F"/>
    <w:rsid w:val="00CC6B4A"/>
    <w:rsid w:val="00CF1C0F"/>
    <w:rsid w:val="00CF7E23"/>
    <w:rsid w:val="00D00730"/>
    <w:rsid w:val="00D0695A"/>
    <w:rsid w:val="00D26F62"/>
    <w:rsid w:val="00D42FBF"/>
    <w:rsid w:val="00D4526F"/>
    <w:rsid w:val="00D4570A"/>
    <w:rsid w:val="00D52F9E"/>
    <w:rsid w:val="00D61681"/>
    <w:rsid w:val="00D80FDA"/>
    <w:rsid w:val="00D8176C"/>
    <w:rsid w:val="00D85409"/>
    <w:rsid w:val="00D95DF2"/>
    <w:rsid w:val="00D97DEC"/>
    <w:rsid w:val="00DC1864"/>
    <w:rsid w:val="00DC7CDB"/>
    <w:rsid w:val="00E263A7"/>
    <w:rsid w:val="00E53B19"/>
    <w:rsid w:val="00EA25CE"/>
    <w:rsid w:val="00EB6924"/>
    <w:rsid w:val="00ED3CFE"/>
    <w:rsid w:val="00EE33D4"/>
    <w:rsid w:val="00EF4581"/>
    <w:rsid w:val="00F00F16"/>
    <w:rsid w:val="00F35FA4"/>
    <w:rsid w:val="00F522E8"/>
    <w:rsid w:val="00F53EF3"/>
    <w:rsid w:val="00FC6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9BD31"/>
  <w15:chartTrackingRefBased/>
  <w15:docId w15:val="{B8A9BF4A-0F92-264F-8116-8781449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26A7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2"/>
    <w:pPr>
      <w:tabs>
        <w:tab w:val="center" w:pos="4680"/>
        <w:tab w:val="right" w:pos="9360"/>
      </w:tabs>
    </w:pPr>
  </w:style>
  <w:style w:type="character" w:customStyle="1" w:styleId="a4">
    <w:name w:val="כותרת עליונה תו"/>
    <w:basedOn w:val="a0"/>
    <w:link w:val="a3"/>
    <w:uiPriority w:val="99"/>
    <w:rsid w:val="001E4A52"/>
  </w:style>
  <w:style w:type="paragraph" w:styleId="a5">
    <w:name w:val="footer"/>
    <w:basedOn w:val="a"/>
    <w:link w:val="a6"/>
    <w:uiPriority w:val="99"/>
    <w:unhideWhenUsed/>
    <w:rsid w:val="001E4A52"/>
    <w:pPr>
      <w:tabs>
        <w:tab w:val="center" w:pos="4680"/>
        <w:tab w:val="right" w:pos="9360"/>
      </w:tabs>
    </w:pPr>
  </w:style>
  <w:style w:type="character" w:customStyle="1" w:styleId="a6">
    <w:name w:val="כותרת תחתונה תו"/>
    <w:basedOn w:val="a0"/>
    <w:link w:val="a5"/>
    <w:uiPriority w:val="99"/>
    <w:rsid w:val="001E4A52"/>
  </w:style>
  <w:style w:type="character" w:styleId="Hyperlink">
    <w:name w:val="Hyperlink"/>
    <w:basedOn w:val="a0"/>
    <w:rsid w:val="00994EE0"/>
    <w:rPr>
      <w:color w:val="0563C1" w:themeColor="hyperlink"/>
      <w:u w:val="single"/>
    </w:rPr>
  </w:style>
  <w:style w:type="paragraph" w:customStyle="1" w:styleId="Nor-2">
    <w:name w:val="Nor-2"/>
    <w:basedOn w:val="a"/>
    <w:rsid w:val="002C4A28"/>
    <w:pPr>
      <w:bidi/>
      <w:spacing w:line="360" w:lineRule="auto"/>
      <w:jc w:val="both"/>
    </w:pPr>
    <w:rPr>
      <w:rFonts w:ascii="Times New Roman" w:eastAsia="Times New Roman" w:hAnsi="Times New Roman" w:cs="David"/>
      <w:sz w:val="20"/>
      <w:lang w:eastAsia="he-IL"/>
    </w:rPr>
  </w:style>
  <w:style w:type="character" w:styleId="a7">
    <w:name w:val="Strong"/>
    <w:basedOn w:val="a0"/>
    <w:uiPriority w:val="22"/>
    <w:qFormat/>
    <w:rsid w:val="00406D3D"/>
    <w:rPr>
      <w:b/>
      <w:bCs/>
    </w:rPr>
  </w:style>
  <w:style w:type="character" w:customStyle="1" w:styleId="20">
    <w:name w:val="כותרת 2 תו"/>
    <w:basedOn w:val="a0"/>
    <w:link w:val="2"/>
    <w:uiPriority w:val="9"/>
    <w:rsid w:val="00926A78"/>
    <w:rPr>
      <w:rFonts w:ascii="Times New Roman" w:eastAsia="Times New Roman" w:hAnsi="Times New Roman" w:cs="Times New Roman"/>
      <w:b/>
      <w:bCs/>
      <w:sz w:val="36"/>
      <w:szCs w:val="36"/>
    </w:rPr>
  </w:style>
  <w:style w:type="character" w:customStyle="1" w:styleId="1">
    <w:name w:val="אזכור לא מזוהה1"/>
    <w:basedOn w:val="a0"/>
    <w:uiPriority w:val="99"/>
    <w:semiHidden/>
    <w:unhideWhenUsed/>
    <w:rsid w:val="00020D78"/>
    <w:rPr>
      <w:color w:val="605E5C"/>
      <w:shd w:val="clear" w:color="auto" w:fill="E1DFDD"/>
    </w:rPr>
  </w:style>
  <w:style w:type="paragraph" w:styleId="NormalWeb">
    <w:name w:val="Normal (Web)"/>
    <w:basedOn w:val="a"/>
    <w:uiPriority w:val="99"/>
    <w:unhideWhenUsed/>
    <w:rsid w:val="009E69AE"/>
    <w:pPr>
      <w:spacing w:before="100" w:beforeAutospacing="1" w:after="100" w:afterAutospacing="1"/>
    </w:pPr>
    <w:rPr>
      <w:rFonts w:ascii="Times New Roman" w:hAnsi="Times New Roman" w:cs="Times New Roman"/>
    </w:rPr>
  </w:style>
  <w:style w:type="paragraph" w:styleId="a8">
    <w:name w:val="List Paragraph"/>
    <w:basedOn w:val="a"/>
    <w:uiPriority w:val="34"/>
    <w:qFormat/>
    <w:rsid w:val="009300B7"/>
    <w:pPr>
      <w:bidi/>
      <w:spacing w:line="360" w:lineRule="auto"/>
      <w:ind w:left="720"/>
      <w:contextualSpacing/>
      <w:jc w:val="both"/>
    </w:pPr>
    <w:rPr>
      <w:rFonts w:ascii="Times New Roman" w:eastAsia="Times New Roman" w:hAnsi="Times New Roman" w:cs="David"/>
      <w:sz w:val="20"/>
      <w:lang w:eastAsia="he-IL"/>
    </w:rPr>
  </w:style>
  <w:style w:type="paragraph" w:styleId="a9">
    <w:name w:val="Revision"/>
    <w:hidden/>
    <w:uiPriority w:val="99"/>
    <w:semiHidden/>
    <w:rsid w:val="0030560B"/>
  </w:style>
  <w:style w:type="character" w:styleId="aa">
    <w:name w:val="annotation reference"/>
    <w:basedOn w:val="a0"/>
    <w:uiPriority w:val="99"/>
    <w:semiHidden/>
    <w:unhideWhenUsed/>
    <w:rsid w:val="00B72535"/>
    <w:rPr>
      <w:sz w:val="16"/>
      <w:szCs w:val="16"/>
    </w:rPr>
  </w:style>
  <w:style w:type="paragraph" w:styleId="ab">
    <w:name w:val="annotation text"/>
    <w:basedOn w:val="a"/>
    <w:link w:val="ac"/>
    <w:uiPriority w:val="99"/>
    <w:semiHidden/>
    <w:unhideWhenUsed/>
    <w:rsid w:val="00B72535"/>
    <w:rPr>
      <w:sz w:val="20"/>
      <w:szCs w:val="20"/>
    </w:rPr>
  </w:style>
  <w:style w:type="character" w:customStyle="1" w:styleId="ac">
    <w:name w:val="טקסט הערה תו"/>
    <w:basedOn w:val="a0"/>
    <w:link w:val="ab"/>
    <w:uiPriority w:val="99"/>
    <w:semiHidden/>
    <w:rsid w:val="00B72535"/>
    <w:rPr>
      <w:sz w:val="20"/>
      <w:szCs w:val="20"/>
    </w:rPr>
  </w:style>
  <w:style w:type="paragraph" w:styleId="ad">
    <w:name w:val="annotation subject"/>
    <w:basedOn w:val="ab"/>
    <w:next w:val="ab"/>
    <w:link w:val="ae"/>
    <w:uiPriority w:val="99"/>
    <w:semiHidden/>
    <w:unhideWhenUsed/>
    <w:rsid w:val="00B72535"/>
    <w:rPr>
      <w:b/>
      <w:bCs/>
    </w:rPr>
  </w:style>
  <w:style w:type="character" w:customStyle="1" w:styleId="ae">
    <w:name w:val="נושא הערה תו"/>
    <w:basedOn w:val="ac"/>
    <w:link w:val="ad"/>
    <w:uiPriority w:val="99"/>
    <w:semiHidden/>
    <w:rsid w:val="00B72535"/>
    <w:rPr>
      <w:b/>
      <w:bCs/>
      <w:sz w:val="20"/>
      <w:szCs w:val="20"/>
    </w:rPr>
  </w:style>
  <w:style w:type="paragraph" w:styleId="af">
    <w:name w:val="Balloon Text"/>
    <w:basedOn w:val="a"/>
    <w:link w:val="af0"/>
    <w:uiPriority w:val="99"/>
    <w:semiHidden/>
    <w:unhideWhenUsed/>
    <w:rsid w:val="00B72535"/>
    <w:rPr>
      <w:rFonts w:ascii="Segoe UI" w:hAnsi="Segoe UI" w:cs="Segoe UI"/>
      <w:sz w:val="18"/>
      <w:szCs w:val="18"/>
    </w:rPr>
  </w:style>
  <w:style w:type="character" w:customStyle="1" w:styleId="af0">
    <w:name w:val="טקסט בלונים תו"/>
    <w:basedOn w:val="a0"/>
    <w:link w:val="af"/>
    <w:uiPriority w:val="99"/>
    <w:semiHidden/>
    <w:rsid w:val="00B72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D2846B1B8F442BB5F2942AC492F1C" ma:contentTypeVersion="12" ma:contentTypeDescription="Create a new document." ma:contentTypeScope="" ma:versionID="9ef757d0b8cf25891822a97ee711122d">
  <xsd:schema xmlns:xsd="http://www.w3.org/2001/XMLSchema" xmlns:xs="http://www.w3.org/2001/XMLSchema" xmlns:p="http://schemas.microsoft.com/office/2006/metadata/properties" xmlns:ns3="83bb322c-a89a-4dde-9387-1e91d8b665a4" xmlns:ns4="09dc2a04-bab4-4961-9a5c-48ca6d2c30e9" targetNamespace="http://schemas.microsoft.com/office/2006/metadata/properties" ma:root="true" ma:fieldsID="1e3e6bfa3f4bebf1488dc62f10341bb4" ns3:_="" ns4:_="">
    <xsd:import namespace="83bb322c-a89a-4dde-9387-1e91d8b665a4"/>
    <xsd:import namespace="09dc2a04-bab4-4961-9a5c-48ca6d2c30e9"/>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b322c-a89a-4dde-9387-1e91d8b665a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c2a04-bab4-4961-9a5c-48ca6d2c30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89707-1790-41A2-9935-C3375572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b322c-a89a-4dde-9387-1e91d8b665a4"/>
    <ds:schemaRef ds:uri="09dc2a04-bab4-4961-9a5c-48ca6d2c3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7A929-B57F-4E2A-A6E4-B6B49601BD04}">
  <ds:schemaRefs>
    <ds:schemaRef ds:uri="http://schemas.microsoft.com/sharepoint/v3/contenttype/forms"/>
  </ds:schemaRefs>
</ds:datastoreItem>
</file>

<file path=customXml/itemProps3.xml><?xml version="1.0" encoding="utf-8"?>
<ds:datastoreItem xmlns:ds="http://schemas.openxmlformats.org/officeDocument/2006/customXml" ds:itemID="{0F2DCFA0-B950-4517-9963-E4298B2EB166}">
  <ds:schemaRefs>
    <ds:schemaRef ds:uri="http://schemas.openxmlformats.org/officeDocument/2006/bibliography"/>
  </ds:schemaRefs>
</ds:datastoreItem>
</file>

<file path=customXml/itemProps4.xml><?xml version="1.0" encoding="utf-8"?>
<ds:datastoreItem xmlns:ds="http://schemas.openxmlformats.org/officeDocument/2006/customXml" ds:itemID="{C5B41DF5-8042-49BD-AFFE-FA7B6FB0E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 זילברמן</dc:creator>
  <cp:keywords/>
  <dc:description/>
  <cp:lastModifiedBy>ציפי גליל</cp:lastModifiedBy>
  <cp:revision>2</cp:revision>
  <cp:lastPrinted>2023-02-02T11:46:00Z</cp:lastPrinted>
  <dcterms:created xsi:type="dcterms:W3CDTF">2024-09-23T07:34:00Z</dcterms:created>
  <dcterms:modified xsi:type="dcterms:W3CDTF">2024-09-23T07:34:00Z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0x010100584D2846B1B8F442BB5F2942AC492F1C</vt:lpwstr>
  </property>
</Properties>
</file>