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9B64" w14:textId="77777777" w:rsidR="00533FDA" w:rsidRDefault="00533FDA" w:rsidP="00317DC7">
      <w:pPr>
        <w:bidi w:val="0"/>
        <w:rPr>
          <w:lang w:eastAsia="en-US"/>
        </w:rPr>
      </w:pPr>
    </w:p>
    <w:p w14:paraId="4A3071CD" w14:textId="77777777" w:rsidR="00317DC7" w:rsidRDefault="00317DC7" w:rsidP="00317DC7">
      <w:pPr>
        <w:jc w:val="left"/>
      </w:pPr>
    </w:p>
    <w:p w14:paraId="43E9336A" w14:textId="77777777" w:rsidR="00317DC7" w:rsidRPr="0040435D" w:rsidRDefault="00317DC7" w:rsidP="00317DC7">
      <w:pPr>
        <w:pStyle w:val="Nor-2"/>
        <w:rPr>
          <w:rtl/>
        </w:rPr>
      </w:pPr>
      <w:r w:rsidRPr="0040435D">
        <w:rPr>
          <w:rtl/>
        </w:rPr>
        <w:t>אל: הדיקן ללימודים מתקדמים</w:t>
      </w:r>
      <w:r>
        <w:rPr>
          <w:rFonts w:hint="cs"/>
          <w:rtl/>
        </w:rPr>
        <w:t xml:space="preserve"> ובי"ס בלום</w:t>
      </w:r>
    </w:p>
    <w:p w14:paraId="6466521B" w14:textId="77777777" w:rsidR="00317DC7" w:rsidRPr="0040435D" w:rsidRDefault="00317DC7" w:rsidP="00317DC7">
      <w:pPr>
        <w:pStyle w:val="Nor-2"/>
        <w:rPr>
          <w:rtl/>
        </w:rPr>
      </w:pPr>
    </w:p>
    <w:p w14:paraId="4468C587" w14:textId="77777777" w:rsidR="00317DC7" w:rsidRDefault="00317DC7" w:rsidP="00317DC7">
      <w:pPr>
        <w:pStyle w:val="Nor-2"/>
        <w:rPr>
          <w:rtl/>
        </w:rPr>
      </w:pPr>
      <w:r w:rsidRPr="0040435D">
        <w:rPr>
          <w:rtl/>
        </w:rPr>
        <w:t>מאת: יו"ר הוועדה החוגית ללימודי תואר שלישי</w:t>
      </w:r>
    </w:p>
    <w:p w14:paraId="026E9F38" w14:textId="77777777" w:rsidR="00317DC7" w:rsidRPr="0040435D" w:rsidRDefault="00317DC7" w:rsidP="00317DC7">
      <w:pPr>
        <w:pStyle w:val="Nor-2"/>
        <w:rPr>
          <w:rtl/>
        </w:rPr>
      </w:pPr>
    </w:p>
    <w:p w14:paraId="68DECC48" w14:textId="77777777" w:rsidR="00317DC7" w:rsidRPr="0040435D" w:rsidRDefault="00317DC7" w:rsidP="00317DC7">
      <w:pPr>
        <w:pStyle w:val="Nor-2"/>
        <w:rPr>
          <w:rtl/>
        </w:rPr>
      </w:pPr>
      <w:r w:rsidRPr="0040435D">
        <w:rPr>
          <w:rtl/>
        </w:rPr>
        <w:t>החוג ל:___________________</w:t>
      </w:r>
    </w:p>
    <w:p w14:paraId="7FAD3DF8" w14:textId="77777777" w:rsidR="00317DC7" w:rsidRPr="0040435D" w:rsidRDefault="00317DC7" w:rsidP="00317DC7">
      <w:pPr>
        <w:pStyle w:val="Nor-2"/>
        <w:rPr>
          <w:rtl/>
        </w:rPr>
      </w:pPr>
      <w:r w:rsidRPr="0040435D">
        <w:rPr>
          <w:rtl/>
        </w:rPr>
        <w:br/>
        <w:t>שלום רב,</w:t>
      </w:r>
    </w:p>
    <w:p w14:paraId="342F42AA" w14:textId="77777777" w:rsidR="00317DC7" w:rsidRPr="0040435D" w:rsidRDefault="00317DC7" w:rsidP="00317DC7">
      <w:pPr>
        <w:pStyle w:val="Nor-2"/>
        <w:rPr>
          <w:rtl/>
        </w:rPr>
      </w:pPr>
    </w:p>
    <w:p w14:paraId="141D3912" w14:textId="77777777" w:rsidR="00317DC7" w:rsidRPr="0040435D" w:rsidRDefault="00317DC7" w:rsidP="00317DC7">
      <w:pPr>
        <w:pStyle w:val="Nor-2"/>
        <w:rPr>
          <w:b/>
          <w:bCs/>
          <w:szCs w:val="36"/>
          <w:u w:val="single"/>
          <w:rtl/>
        </w:rPr>
      </w:pPr>
      <w:r w:rsidRPr="0040435D">
        <w:rPr>
          <w:rtl/>
        </w:rPr>
        <w:t xml:space="preserve">הנדון:  </w:t>
      </w:r>
      <w:r w:rsidRPr="0040435D">
        <w:rPr>
          <w:b/>
          <w:bCs/>
          <w:szCs w:val="36"/>
          <w:u w:val="single"/>
          <w:rtl/>
        </w:rPr>
        <w:t>אישור הצעת מחקר לד"ר</w:t>
      </w:r>
    </w:p>
    <w:p w14:paraId="40231BB1" w14:textId="77777777" w:rsidR="00317DC7" w:rsidRPr="0040435D" w:rsidRDefault="00317DC7" w:rsidP="00317DC7">
      <w:pPr>
        <w:pStyle w:val="Nor-2"/>
        <w:rPr>
          <w:rtl/>
        </w:rPr>
      </w:pPr>
    </w:p>
    <w:p w14:paraId="63AE6038" w14:textId="77777777" w:rsidR="00317DC7" w:rsidRDefault="00317DC7" w:rsidP="00317DC7">
      <w:pPr>
        <w:pStyle w:val="Nor-2"/>
        <w:rPr>
          <w:rtl/>
        </w:rPr>
      </w:pPr>
      <w:r w:rsidRPr="0040435D">
        <w:rPr>
          <w:rtl/>
        </w:rPr>
        <w:t xml:space="preserve">הצעת המחקר של גב' / מר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  <w:t xml:space="preserve"> </w:t>
      </w:r>
      <w:r w:rsidRPr="0040435D">
        <w:rPr>
          <w:rtl/>
        </w:rPr>
        <w:t xml:space="preserve">  מס' ת.ז.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>
        <w:rPr>
          <w:rFonts w:hint="cs"/>
          <w:rtl/>
        </w:rPr>
        <w:t xml:space="preserve"> </w:t>
      </w:r>
    </w:p>
    <w:p w14:paraId="38CC7008" w14:textId="355D9F20" w:rsidR="00317DC7" w:rsidRPr="0040435D" w:rsidRDefault="00317DC7" w:rsidP="00317DC7">
      <w:pPr>
        <w:pStyle w:val="Nor-2"/>
        <w:rPr>
          <w:u w:val="single"/>
          <w:rtl/>
        </w:rPr>
      </w:pPr>
      <w:r w:rsidRPr="0040435D">
        <w:rPr>
          <w:rtl/>
        </w:rPr>
        <w:t xml:space="preserve">אושרה ביום: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14:paraId="15F2B482" w14:textId="77777777" w:rsidR="00317DC7" w:rsidRPr="0040435D" w:rsidRDefault="00317DC7" w:rsidP="00317DC7">
      <w:pPr>
        <w:pStyle w:val="Nor-2"/>
        <w:rPr>
          <w:u w:val="single"/>
          <w:rtl/>
        </w:rPr>
      </w:pPr>
    </w:p>
    <w:p w14:paraId="1B038B49" w14:textId="77777777" w:rsidR="00317DC7" w:rsidRPr="0040435D" w:rsidRDefault="00317DC7" w:rsidP="00317DC7">
      <w:pPr>
        <w:pStyle w:val="Nor-2"/>
        <w:rPr>
          <w:rtl/>
        </w:rPr>
      </w:pPr>
      <w:r>
        <w:rPr>
          <w:rFonts w:hint="cs"/>
          <w:rtl/>
        </w:rPr>
        <w:t>נושא המחקר</w:t>
      </w:r>
      <w:r w:rsidRPr="0040435D">
        <w:rPr>
          <w:rtl/>
        </w:rPr>
        <w:t>:</w:t>
      </w:r>
    </w:p>
    <w:p w14:paraId="720341DD" w14:textId="77777777" w:rsidR="00317DC7" w:rsidRPr="0040435D" w:rsidRDefault="00317DC7" w:rsidP="00317DC7">
      <w:pPr>
        <w:pStyle w:val="Nor-2"/>
        <w:jc w:val="left"/>
        <w:rPr>
          <w:u w:val="single"/>
          <w:rtl/>
        </w:rPr>
      </w:pPr>
      <w:r w:rsidRPr="0040435D">
        <w:rPr>
          <w:b/>
          <w:bCs/>
          <w:rtl/>
        </w:rPr>
        <w:t xml:space="preserve">בעברית: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14:paraId="0202AD08" w14:textId="77777777" w:rsidR="00317DC7" w:rsidRPr="0040435D" w:rsidRDefault="00317DC7" w:rsidP="00317DC7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>
        <w:rPr>
          <w:rFonts w:cs="David"/>
          <w:u w:val="single"/>
        </w:rPr>
        <w:t xml:space="preserve"> </w:t>
      </w:r>
    </w:p>
    <w:p w14:paraId="3BB4B531" w14:textId="77777777" w:rsidR="00317DC7" w:rsidRPr="0040435D" w:rsidRDefault="00317DC7" w:rsidP="00317DC7">
      <w:pPr>
        <w:spacing w:line="360" w:lineRule="auto"/>
        <w:jc w:val="left"/>
        <w:rPr>
          <w:rFonts w:cs="David"/>
          <w:u w:val="single"/>
          <w:rtl/>
        </w:rPr>
      </w:pPr>
    </w:p>
    <w:p w14:paraId="1E97F5DE" w14:textId="77777777" w:rsidR="00317DC7" w:rsidRPr="0040435D" w:rsidRDefault="00317DC7" w:rsidP="00317DC7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b/>
          <w:bCs/>
          <w:rtl/>
        </w:rPr>
        <w:t xml:space="preserve">באנגלית: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46C000B1" w14:textId="77777777" w:rsidR="00317DC7" w:rsidRPr="0040435D" w:rsidRDefault="00317DC7" w:rsidP="00317DC7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4EE7653C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  <w:r w:rsidRPr="0040435D">
        <w:rPr>
          <w:rFonts w:cs="David"/>
          <w:rtl/>
        </w:rPr>
        <w:t>נא להעבירו למעמד של תלמיד מחקר שלב ב'.</w:t>
      </w:r>
    </w:p>
    <w:p w14:paraId="1E238DF5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</w:p>
    <w:p w14:paraId="5509BDB4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</w:p>
    <w:p w14:paraId="71BF8A17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  <w:r>
        <w:rPr>
          <w:rFonts w:cs="David" w:hint="cs"/>
          <w:rtl/>
        </w:rPr>
        <w:t>מנחים/</w:t>
      </w:r>
      <w:proofErr w:type="spellStart"/>
      <w:r>
        <w:rPr>
          <w:rFonts w:cs="David" w:hint="cs"/>
          <w:rtl/>
        </w:rPr>
        <w:t>ות</w:t>
      </w:r>
      <w:proofErr w:type="spellEnd"/>
      <w:r w:rsidRPr="0040435D">
        <w:rPr>
          <w:rFonts w:cs="David"/>
          <w:rtl/>
        </w:rPr>
        <w:t>:</w:t>
      </w:r>
    </w:p>
    <w:p w14:paraId="5C217D2E" w14:textId="77777777" w:rsidR="00317DC7" w:rsidRPr="0040435D" w:rsidRDefault="00317DC7" w:rsidP="00317DC7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rtl/>
        </w:rPr>
        <w:t xml:space="preserve">1.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0BCC2C0D" w14:textId="77777777" w:rsidR="00317DC7" w:rsidRPr="0040435D" w:rsidRDefault="00317DC7" w:rsidP="00317DC7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rtl/>
        </w:rPr>
        <w:t>2.</w:t>
      </w:r>
      <w:r w:rsidRPr="0040435D">
        <w:rPr>
          <w:rFonts w:cs="David"/>
          <w:u w:val="single"/>
          <w:rtl/>
        </w:rPr>
        <w:t xml:space="preserve">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32C29623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</w:p>
    <w:p w14:paraId="6E068505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</w:p>
    <w:p w14:paraId="0B29F586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</w:p>
    <w:p w14:paraId="63BCCDF3" w14:textId="77777777" w:rsidR="00317DC7" w:rsidRPr="0040435D" w:rsidRDefault="00317DC7" w:rsidP="00317DC7">
      <w:pPr>
        <w:spacing w:line="360" w:lineRule="auto"/>
        <w:jc w:val="lef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               </w:t>
      </w:r>
      <w:r w:rsidRPr="0040435D">
        <w:rPr>
          <w:rFonts w:cs="David"/>
          <w:rtl/>
        </w:rPr>
        <w:t xml:space="preserve">    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14:paraId="5D35CCED" w14:textId="77777777" w:rsidR="00317DC7" w:rsidRPr="0040435D" w:rsidRDefault="00317DC7" w:rsidP="00317DC7">
      <w:pPr>
        <w:spacing w:line="360" w:lineRule="auto"/>
        <w:jc w:val="left"/>
        <w:rPr>
          <w:rFonts w:cs="David"/>
          <w:rtl/>
        </w:rPr>
      </w:pPr>
      <w:r w:rsidRPr="0040435D">
        <w:rPr>
          <w:rFonts w:cs="David"/>
          <w:rtl/>
        </w:rPr>
        <w:t xml:space="preserve">       תאריך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         </w:t>
      </w:r>
      <w:r w:rsidRPr="0040435D">
        <w:rPr>
          <w:rFonts w:cs="David"/>
          <w:rtl/>
        </w:rPr>
        <w:t>חתימת יו"ר הוועדה</w:t>
      </w:r>
    </w:p>
    <w:p w14:paraId="74037E48" w14:textId="77777777" w:rsidR="00317DC7" w:rsidRPr="002123CA" w:rsidRDefault="00317DC7" w:rsidP="00317DC7">
      <w:pPr>
        <w:spacing w:line="360" w:lineRule="auto"/>
        <w:jc w:val="left"/>
        <w:rPr>
          <w:rtl/>
        </w:rPr>
      </w:pP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        </w:t>
      </w:r>
      <w:r w:rsidRPr="0040435D">
        <w:rPr>
          <w:rFonts w:cs="David"/>
          <w:rtl/>
        </w:rPr>
        <w:t>החוגית לתואר שלישי</w:t>
      </w:r>
    </w:p>
    <w:p w14:paraId="2F3B7FAB" w14:textId="77777777" w:rsidR="00533FDA" w:rsidRDefault="00533FDA" w:rsidP="00317DC7">
      <w:pPr>
        <w:bidi w:val="0"/>
        <w:rPr>
          <w:rtl/>
        </w:rPr>
      </w:pPr>
    </w:p>
    <w:p w14:paraId="1A11F603" w14:textId="77777777" w:rsidR="00001A3B" w:rsidRPr="00001A3B" w:rsidRDefault="00001A3B" w:rsidP="00001A3B">
      <w:pPr>
        <w:rPr>
          <w:rFonts w:ascii="Calibri" w:hAnsi="Calibri" w:cs="Calibri"/>
          <w:rtl/>
          <w:lang w:val="en-GB"/>
        </w:rPr>
      </w:pPr>
    </w:p>
    <w:sectPr w:rsidR="00001A3B" w:rsidRPr="00001A3B" w:rsidSect="00317DC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10" w:right="1133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E0A7" w14:textId="77777777" w:rsidR="007A53A3" w:rsidRDefault="007A53A3" w:rsidP="00820BBC">
      <w:r>
        <w:separator/>
      </w:r>
    </w:p>
  </w:endnote>
  <w:endnote w:type="continuationSeparator" w:id="0">
    <w:p w14:paraId="35CEEE44" w14:textId="77777777" w:rsidR="007A53A3" w:rsidRDefault="007A53A3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">
    <w:altName w:val="Arial"/>
    <w:panose1 w:val="00000000000000000000"/>
    <w:charset w:val="00"/>
    <w:family w:val="swiss"/>
    <w:notTrueType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9DF0" w14:textId="77777777" w:rsidR="00001A3B" w:rsidRPr="00A63FE9" w:rsidRDefault="00001A3B" w:rsidP="00001A3B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90C8F1" wp14:editId="3079ADB4">
              <wp:simplePos x="0" y="0"/>
              <wp:positionH relativeFrom="column">
                <wp:posOffset>-623943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BB05B" w14:textId="77777777" w:rsidR="00001A3B" w:rsidRDefault="00001A3B" w:rsidP="00001A3B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26B9737E" w14:textId="77777777" w:rsidR="00001A3B" w:rsidRPr="00BB7DE3" w:rsidRDefault="00001A3B" w:rsidP="00001A3B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</w:pP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אוניברסיטת חיפה, שדרות אבא חושי 199, הר הכרמל, חיפה </w:t>
                          </w:r>
                          <w:r w:rsidRPr="00BB7DE3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3103301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  |  טלפון: 972.4.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>+</w:t>
                          </w:r>
                        </w:p>
                        <w:p w14:paraId="339079D9" w14:textId="77777777" w:rsidR="00001A3B" w:rsidRDefault="00001A3B" w:rsidP="00001A3B">
                          <w:pPr>
                            <w:pStyle w:val="a7"/>
                            <w:jc w:val="center"/>
                            <w:rPr>
                              <w:sz w:val="18"/>
                            </w:rPr>
                          </w:pP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BB7DE3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BB7DE3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Tel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BB7DE3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  <w:hyperlink r:id="rId1" w:history="1">
                            <w:r w:rsidRPr="002048D9">
                              <w:rPr>
                                <w:rStyle w:val="Hyperlink"/>
                              </w:rPr>
                              <w:t>a.davidi@univ.haifa.ac.il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C8F1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49.15pt;margin-top:0;width:513.75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" filled="f" stroked="f">
              <v:textbox>
                <w:txbxContent>
                  <w:p w14:paraId="444BB05B" w14:textId="77777777" w:rsidR="00001A3B" w:rsidRDefault="00001A3B" w:rsidP="00001A3B">
                    <w:pPr>
                      <w:jc w:val="center"/>
                      <w:rPr>
                        <w:rFonts w:asciiTheme="minorBidi" w:eastAsia="Arial" w:hAnsiTheme="minorBidi" w:cstheme="minorBidi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26B9737E" w14:textId="77777777" w:rsidR="00001A3B" w:rsidRPr="00BB7DE3" w:rsidRDefault="00001A3B" w:rsidP="00001A3B">
                    <w:pPr>
                      <w:jc w:val="center"/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</w:pP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אוניברסיטת חיפה, שדרות אבא חושי 199, הר הכרמל, חיפה </w:t>
                    </w:r>
                    <w:r w:rsidRPr="00BB7DE3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3103301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  |  טלפון: 972.4.</w:t>
                    </w:r>
                    <w:r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+</w:t>
                    </w:r>
                  </w:p>
                  <w:p w14:paraId="339079D9" w14:textId="77777777" w:rsidR="00001A3B" w:rsidRDefault="00001A3B" w:rsidP="00001A3B">
                    <w:pPr>
                      <w:pStyle w:val="a7"/>
                      <w:jc w:val="center"/>
                      <w:rPr>
                        <w:sz w:val="18"/>
                      </w:rPr>
                    </w:pP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BB7DE3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BB7DE3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Tel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BB7DE3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 xml:space="preserve"> + </w:t>
                    </w:r>
                    <w:hyperlink r:id="rId2" w:history="1">
                      <w:r w:rsidRPr="002048D9">
                        <w:rPr>
                          <w:rStyle w:val="Hyperlink"/>
                        </w:rPr>
                        <w:t>a.davidi@univ.haifa.ac.il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126CD0A5" w14:textId="77777777" w:rsidR="00F938DD" w:rsidRPr="00001A3B" w:rsidRDefault="00F938DD" w:rsidP="00001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2AA0" w14:textId="77777777" w:rsidR="007A53A3" w:rsidRDefault="007A53A3" w:rsidP="00820BBC">
      <w:r>
        <w:separator/>
      </w:r>
    </w:p>
  </w:footnote>
  <w:footnote w:type="continuationSeparator" w:id="0">
    <w:p w14:paraId="5539227C" w14:textId="77777777" w:rsidR="007A53A3" w:rsidRDefault="007A53A3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849F" w14:textId="2A421015" w:rsidR="00AE2CA3" w:rsidRDefault="00533FDA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A4693B8" wp14:editId="6BA815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21" name="תמונה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B571" w14:textId="527892F2" w:rsidR="00AE2CA3" w:rsidRDefault="008A651C" w:rsidP="000E1D98">
    <w:pPr>
      <w:pStyle w:val="a3"/>
      <w:ind w:left="-1759" w:right="-1800"/>
      <w:jc w:val="center"/>
      <w:rPr>
        <w:rtl/>
      </w:rPr>
    </w:pPr>
    <w:r>
      <w:rPr>
        <w:noProof/>
      </w:rPr>
      <w:drawing>
        <wp:inline distT="0" distB="0" distL="0" distR="0" wp14:anchorId="5C2D00C1" wp14:editId="156157F8">
          <wp:extent cx="1189963" cy="718287"/>
          <wp:effectExtent l="0" t="0" r="0" b="5715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7" cy="75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A1D2F" w14:textId="2F901500" w:rsidR="008A651C" w:rsidRDefault="008A651C" w:rsidP="000E1D98">
    <w:pPr>
      <w:pStyle w:val="a3"/>
      <w:ind w:left="-1759" w:right="-1800"/>
      <w:jc w:val="center"/>
      <w:rPr>
        <w:rtl/>
      </w:rPr>
    </w:pPr>
  </w:p>
  <w:p w14:paraId="45825EF7" w14:textId="5FA1BEF0" w:rsidR="008A651C" w:rsidRPr="008A651C" w:rsidRDefault="008A651C" w:rsidP="000E1D98">
    <w:pPr>
      <w:pStyle w:val="a3"/>
      <w:ind w:left="-1759" w:right="-1800"/>
      <w:jc w:val="center"/>
      <w:rPr>
        <w:rFonts w:ascii="Edu Favorit Hebrew" w:hAnsi="Edu Favorit Hebrew" w:cs="Edu Favorit Hebrew"/>
      </w:rPr>
    </w:pPr>
    <w:r w:rsidRPr="008A651C">
      <w:rPr>
        <w:rFonts w:ascii="Edu Favorit Hebrew" w:hAnsi="Edu Favorit Hebrew" w:cs="Edu Favorit Hebrew"/>
        <w:rtl/>
      </w:rPr>
      <w:t>הרשות ללימודים מתקדמים – בי"ס בלום</w:t>
    </w:r>
    <w:r w:rsidRPr="008A651C">
      <w:rPr>
        <w:rFonts w:ascii="Edu Favorit Hebrew" w:hAnsi="Edu Favorit Hebrew" w:cs="Edu Favorit Hebrew"/>
        <w:rtl/>
      </w:rPr>
      <w:br/>
    </w:r>
    <w:r w:rsidRPr="008A651C">
      <w:rPr>
        <w:rFonts w:ascii="Edu Favorit Hebrew" w:hAnsi="Edu Favorit Hebrew" w:cs="Edu Favorit Hebrew"/>
      </w:rPr>
      <w:t>Graduate Studies Authority – Bloom School for Graduate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F258" w14:textId="4CD4F99F" w:rsidR="00AE2CA3" w:rsidRDefault="007A53A3">
    <w:pPr>
      <w:pStyle w:val="a3"/>
    </w:pPr>
    <w:r>
      <w:rPr>
        <w:noProof/>
      </w:rPr>
      <w:pict w14:anchorId="2179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left:0;text-align:left;margin-left:0;margin-top:0;width:595.45pt;height:842.1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065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F23"/>
    <w:multiLevelType w:val="hybridMultilevel"/>
    <w:tmpl w:val="D5FA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4C61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BC"/>
    <w:rsid w:val="00001A3B"/>
    <w:rsid w:val="000614BF"/>
    <w:rsid w:val="00071E79"/>
    <w:rsid w:val="00091FCD"/>
    <w:rsid w:val="000D31E0"/>
    <w:rsid w:val="000D467D"/>
    <w:rsid w:val="000E1D98"/>
    <w:rsid w:val="00151F0D"/>
    <w:rsid w:val="0017796D"/>
    <w:rsid w:val="00231EDA"/>
    <w:rsid w:val="00252CA3"/>
    <w:rsid w:val="002625A5"/>
    <w:rsid w:val="002A14F2"/>
    <w:rsid w:val="002B1311"/>
    <w:rsid w:val="002B2A45"/>
    <w:rsid w:val="00317DC7"/>
    <w:rsid w:val="0034486F"/>
    <w:rsid w:val="00396009"/>
    <w:rsid w:val="003D3ECE"/>
    <w:rsid w:val="00504F27"/>
    <w:rsid w:val="00533FDA"/>
    <w:rsid w:val="00542DF4"/>
    <w:rsid w:val="00617634"/>
    <w:rsid w:val="006B2B62"/>
    <w:rsid w:val="006D0274"/>
    <w:rsid w:val="006E3894"/>
    <w:rsid w:val="00721A51"/>
    <w:rsid w:val="00741A14"/>
    <w:rsid w:val="007951C4"/>
    <w:rsid w:val="007A53A3"/>
    <w:rsid w:val="007F52D7"/>
    <w:rsid w:val="00820BBC"/>
    <w:rsid w:val="00835E26"/>
    <w:rsid w:val="00857D56"/>
    <w:rsid w:val="00867C6C"/>
    <w:rsid w:val="00881530"/>
    <w:rsid w:val="008A651C"/>
    <w:rsid w:val="008F2156"/>
    <w:rsid w:val="0090176F"/>
    <w:rsid w:val="00935A5C"/>
    <w:rsid w:val="00961252"/>
    <w:rsid w:val="009A6BB7"/>
    <w:rsid w:val="009D5B00"/>
    <w:rsid w:val="009F58BD"/>
    <w:rsid w:val="00A4152B"/>
    <w:rsid w:val="00A635B9"/>
    <w:rsid w:val="00A63FE9"/>
    <w:rsid w:val="00AC6359"/>
    <w:rsid w:val="00AE2CA3"/>
    <w:rsid w:val="00B57AD4"/>
    <w:rsid w:val="00BB6D90"/>
    <w:rsid w:val="00BB7DE3"/>
    <w:rsid w:val="00C65769"/>
    <w:rsid w:val="00D31102"/>
    <w:rsid w:val="00D6419A"/>
    <w:rsid w:val="00D733E2"/>
    <w:rsid w:val="00DA1AFC"/>
    <w:rsid w:val="00E140DF"/>
    <w:rsid w:val="00E6570E"/>
    <w:rsid w:val="00E76298"/>
    <w:rsid w:val="00EE7B55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98BC78"/>
  <w15:chartTrackingRefBased/>
  <w15:docId w15:val="{1D5DF9E2-FA92-40F8-BCE9-47289ED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59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customStyle="1" w:styleId="UnresolvedMention1">
    <w:name w:val="Unresolved Mention1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E7B55"/>
    <w:pPr>
      <w:ind w:left="720"/>
      <w:contextualSpacing/>
      <w:jc w:val="left"/>
    </w:pPr>
    <w:rPr>
      <w:lang w:eastAsia="en-US"/>
    </w:rPr>
  </w:style>
  <w:style w:type="paragraph" w:customStyle="1" w:styleId="Nor-2">
    <w:name w:val="Nor-2"/>
    <w:basedOn w:val="a"/>
    <w:rsid w:val="00EE7B55"/>
    <w:pPr>
      <w:spacing w:line="360" w:lineRule="auto"/>
      <w:jc w:val="both"/>
    </w:pPr>
    <w:rPr>
      <w:rFonts w:cs="David"/>
      <w:sz w:val="20"/>
    </w:rPr>
  </w:style>
  <w:style w:type="table" w:styleId="ab">
    <w:name w:val="Table Grid"/>
    <w:basedOn w:val="a1"/>
    <w:uiPriority w:val="39"/>
    <w:rsid w:val="00F9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3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davidi@univ.haifa.ac.il" TargetMode="External"/><Relationship Id="rId1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1FE8DC62D8946A48D740802DBECAE" ma:contentTypeVersion="17" ma:contentTypeDescription="Create a new document." ma:contentTypeScope="" ma:versionID="745c8a566e3e78fef508342427835346">
  <xsd:schema xmlns:xsd="http://www.w3.org/2001/XMLSchema" xmlns:xs="http://www.w3.org/2001/XMLSchema" xmlns:p="http://schemas.microsoft.com/office/2006/metadata/properties" xmlns:ns3="2dea9286-ddb7-44ab-beef-784e2a89b98c" xmlns:ns4="46b4914c-d533-423c-a94f-7d53ce0640c8" targetNamespace="http://schemas.microsoft.com/office/2006/metadata/properties" ma:root="true" ma:fieldsID="5e9755fc3a08be7ebf45be2f8123a422" ns3:_="" ns4:_="">
    <xsd:import namespace="2dea9286-ddb7-44ab-beef-784e2a89b98c"/>
    <xsd:import namespace="46b4914c-d533-423c-a94f-7d53c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9286-ddb7-44ab-beef-784e2a89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14c-d533-423c-a94f-7d53c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73D14-123F-453F-ACBE-2F82D48A0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9C54C-A4D7-47DC-8494-9DDF4142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9286-ddb7-44ab-beef-784e2a89b98c"/>
    <ds:schemaRef ds:uri="46b4914c-d533-423c-a94f-7d53c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C3B4-A7EE-49AE-968C-D7C5B7300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רייכמן</dc:creator>
  <cp:keywords/>
  <dc:description/>
  <cp:lastModifiedBy>ענת דוידי</cp:lastModifiedBy>
  <cp:revision>2</cp:revision>
  <cp:lastPrinted>2024-02-21T09:08:00Z</cp:lastPrinted>
  <dcterms:created xsi:type="dcterms:W3CDTF">2024-03-21T12:37:00Z</dcterms:created>
  <dcterms:modified xsi:type="dcterms:W3CDTF">2024-03-21T12:37:00Z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  <property fmtid="{D5CDD505-2E9C-101B-9397-08002B2CF9AE}" pid="3" name="ContentTypeId">
    <vt:lpwstr>0x01010008F1FE8DC62D8946A48D740802DBECAE</vt:lpwstr>
  </property>
</Properties>
</file>