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1E" w:rsidRPr="00F55D1E" w:rsidRDefault="00F55D1E" w:rsidP="00F55D1E">
      <w:pPr>
        <w:pStyle w:val="Nor-2"/>
        <w:spacing w:line="240" w:lineRule="auto"/>
        <w:jc w:val="right"/>
        <w:rPr>
          <w:rFonts w:hint="cs"/>
          <w:sz w:val="21"/>
          <w:szCs w:val="21"/>
          <w:rtl/>
        </w:rPr>
      </w:pPr>
      <w:r w:rsidRPr="00F55D1E">
        <w:rPr>
          <w:rFonts w:hint="eastAsia"/>
          <w:sz w:val="22"/>
          <w:szCs w:val="22"/>
          <w:rtl/>
        </w:rPr>
        <w:t>‏י</w:t>
      </w:r>
      <w:r w:rsidRPr="00F55D1E">
        <w:rPr>
          <w:sz w:val="22"/>
          <w:szCs w:val="22"/>
          <w:rtl/>
        </w:rPr>
        <w:t>"ט אב, תשע"ח</w:t>
      </w:r>
    </w:p>
    <w:p w:rsidR="00F55D1E" w:rsidRPr="00F55D1E" w:rsidRDefault="00F55D1E" w:rsidP="00F55D1E">
      <w:pPr>
        <w:pStyle w:val="Nor-2"/>
        <w:spacing w:line="240" w:lineRule="auto"/>
        <w:jc w:val="right"/>
        <w:rPr>
          <w:rFonts w:hint="cs"/>
          <w:sz w:val="21"/>
          <w:szCs w:val="21"/>
          <w:rtl/>
        </w:rPr>
      </w:pPr>
      <w:r w:rsidRPr="00F55D1E">
        <w:rPr>
          <w:rFonts w:hint="eastAsia"/>
          <w:sz w:val="21"/>
          <w:szCs w:val="21"/>
          <w:rtl/>
        </w:rPr>
        <w:t>‏</w:t>
      </w:r>
      <w:r w:rsidRPr="00F55D1E">
        <w:rPr>
          <w:sz w:val="21"/>
          <w:szCs w:val="21"/>
          <w:rtl/>
        </w:rPr>
        <w:t>31 יולי, 2018</w:t>
      </w: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u w:val="single"/>
          <w:rtl/>
        </w:rPr>
      </w:pPr>
      <w:r w:rsidRPr="00674C70">
        <w:rPr>
          <w:sz w:val="21"/>
          <w:szCs w:val="21"/>
          <w:u w:val="single"/>
          <w:rtl/>
        </w:rPr>
        <w:t xml:space="preserve">תלמידי מחקר שלב ב'  </w:t>
      </w: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  <w:r w:rsidRPr="00674C70">
        <w:rPr>
          <w:sz w:val="21"/>
          <w:szCs w:val="21"/>
          <w:rtl/>
        </w:rPr>
        <w:t>שלום רב,</w:t>
      </w:r>
    </w:p>
    <w:p w:rsidR="008833CE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C5175E" w:rsidRDefault="008833CE" w:rsidP="008833CE">
      <w:pPr>
        <w:pStyle w:val="Nor-2"/>
        <w:spacing w:line="240" w:lineRule="auto"/>
        <w:jc w:val="center"/>
        <w:rPr>
          <w:b/>
          <w:bCs/>
          <w:sz w:val="24"/>
          <w:u w:val="single"/>
          <w:rtl/>
        </w:rPr>
      </w:pPr>
      <w:r w:rsidRPr="00674C70">
        <w:rPr>
          <w:sz w:val="21"/>
          <w:szCs w:val="21"/>
          <w:rtl/>
        </w:rPr>
        <w:t xml:space="preserve">הנדון:  </w:t>
      </w:r>
      <w:r w:rsidRPr="00C5175E">
        <w:rPr>
          <w:b/>
          <w:bCs/>
          <w:sz w:val="24"/>
          <w:u w:val="single"/>
          <w:rtl/>
        </w:rPr>
        <w:t>דו"ח התקדמות לתלמידי מחקר/ הארכת לימודים  - שלב ב'</w:t>
      </w:r>
    </w:p>
    <w:p w:rsidR="008833CE" w:rsidRPr="00F55D1E" w:rsidRDefault="008833CE" w:rsidP="00F55D1E">
      <w:pPr>
        <w:pStyle w:val="Nor-2"/>
        <w:spacing w:line="240" w:lineRule="auto"/>
        <w:jc w:val="center"/>
        <w:rPr>
          <w:b/>
          <w:bCs/>
          <w:i/>
          <w:iCs/>
          <w:sz w:val="24"/>
          <w:u w:val="single"/>
          <w:rtl/>
        </w:rPr>
      </w:pPr>
      <w:r w:rsidRPr="00F55D1E">
        <w:rPr>
          <w:rFonts w:hint="cs"/>
          <w:b/>
          <w:bCs/>
          <w:sz w:val="24"/>
          <w:u w:val="single"/>
          <w:rtl/>
        </w:rPr>
        <w:t>ורישום לשנה"ל תשע"</w:t>
      </w:r>
      <w:r w:rsidR="00F55D1E" w:rsidRPr="00F55D1E">
        <w:rPr>
          <w:rFonts w:hint="cs"/>
          <w:b/>
          <w:bCs/>
          <w:sz w:val="24"/>
          <w:u w:val="single"/>
          <w:rtl/>
        </w:rPr>
        <w:t>ט</w:t>
      </w: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4"/>
          <w:rtl/>
        </w:rPr>
      </w:pPr>
      <w:r w:rsidRPr="008C3AD1">
        <w:rPr>
          <w:rFonts w:hint="cs"/>
          <w:sz w:val="24"/>
          <w:rtl/>
        </w:rPr>
        <w:t>מבדיקה שנערכה ברשות ללימודים מתקדמים עולה כי הנ</w:t>
      </w:r>
      <w:r>
        <w:rPr>
          <w:rFonts w:hint="cs"/>
          <w:sz w:val="24"/>
          <w:rtl/>
        </w:rPr>
        <w:t>כם</w:t>
      </w:r>
      <w:r w:rsidRPr="008C3AD1">
        <w:rPr>
          <w:rFonts w:hint="cs"/>
          <w:sz w:val="24"/>
          <w:rtl/>
        </w:rPr>
        <w:t xml:space="preserve"> נמצא</w:t>
      </w:r>
      <w:r>
        <w:rPr>
          <w:rFonts w:hint="cs"/>
          <w:sz w:val="24"/>
          <w:rtl/>
        </w:rPr>
        <w:t>ים</w:t>
      </w:r>
      <w:r w:rsidRPr="008C3AD1">
        <w:rPr>
          <w:rFonts w:hint="cs"/>
          <w:sz w:val="24"/>
          <w:rtl/>
        </w:rPr>
        <w:t xml:space="preserve"> במעמד של תלמיד</w:t>
      </w:r>
      <w:r>
        <w:rPr>
          <w:rFonts w:hint="cs"/>
          <w:sz w:val="24"/>
          <w:rtl/>
        </w:rPr>
        <w:t>י</w:t>
      </w:r>
      <w:r w:rsidRPr="008C3AD1">
        <w:rPr>
          <w:rFonts w:hint="cs"/>
          <w:sz w:val="24"/>
          <w:rtl/>
        </w:rPr>
        <w:t xml:space="preserve"> מחקר שלב ב'.</w:t>
      </w:r>
    </w:p>
    <w:p w:rsidR="008833CE" w:rsidRPr="008C3AD1" w:rsidRDefault="008833CE" w:rsidP="008833CE">
      <w:pPr>
        <w:pStyle w:val="Nor-2"/>
        <w:spacing w:line="240" w:lineRule="auto"/>
        <w:rPr>
          <w:sz w:val="24"/>
          <w:rtl/>
        </w:rPr>
      </w:pPr>
    </w:p>
    <w:p w:rsidR="008833CE" w:rsidRPr="008C3AD1" w:rsidRDefault="008833CE" w:rsidP="00AA7485">
      <w:pPr>
        <w:pStyle w:val="Nor-2"/>
        <w:spacing w:line="240" w:lineRule="auto"/>
        <w:rPr>
          <w:sz w:val="24"/>
          <w:rtl/>
        </w:rPr>
      </w:pPr>
      <w:r w:rsidRPr="008C3AD1">
        <w:rPr>
          <w:rFonts w:hint="cs"/>
          <w:sz w:val="24"/>
          <w:rtl/>
        </w:rPr>
        <w:t xml:space="preserve">תלמידי מחקר שלב ב' נדרשים להגיש את עבודת הדוקטור לשיפוט בתום התקופה הנורמטיבית ללימודיהם בשלב מחקר ב' כמפורט בתקנון לימודי תואר שלישי.   </w:t>
      </w:r>
    </w:p>
    <w:p w:rsidR="008833CE" w:rsidRPr="008C3AD1" w:rsidRDefault="008833CE" w:rsidP="008833CE">
      <w:pPr>
        <w:pStyle w:val="Nor-2"/>
        <w:spacing w:line="240" w:lineRule="auto"/>
        <w:rPr>
          <w:sz w:val="24"/>
          <w:rtl/>
        </w:rPr>
      </w:pPr>
    </w:p>
    <w:p w:rsidR="008833CE" w:rsidRPr="008C3AD1" w:rsidRDefault="008833CE" w:rsidP="00AA7485">
      <w:pPr>
        <w:pStyle w:val="Nor-2"/>
        <w:spacing w:line="240" w:lineRule="auto"/>
        <w:rPr>
          <w:sz w:val="24"/>
          <w:rtl/>
        </w:rPr>
      </w:pPr>
      <w:r w:rsidRPr="008C3AD1">
        <w:rPr>
          <w:rFonts w:hint="cs"/>
          <w:sz w:val="24"/>
          <w:rtl/>
        </w:rPr>
        <w:t>תלמיד</w:t>
      </w:r>
      <w:r>
        <w:rPr>
          <w:rFonts w:hint="cs"/>
          <w:sz w:val="24"/>
          <w:rtl/>
        </w:rPr>
        <w:t>ים</w:t>
      </w:r>
      <w:r w:rsidRPr="008C3AD1">
        <w:rPr>
          <w:rFonts w:hint="cs"/>
          <w:sz w:val="24"/>
          <w:rtl/>
        </w:rPr>
        <w:t xml:space="preserve"> אשר לא יגיש</w:t>
      </w:r>
      <w:r>
        <w:rPr>
          <w:rFonts w:hint="cs"/>
          <w:sz w:val="24"/>
          <w:rtl/>
        </w:rPr>
        <w:t>ו</w:t>
      </w:r>
      <w:r w:rsidRPr="008C3AD1">
        <w:rPr>
          <w:rFonts w:hint="cs"/>
          <w:sz w:val="24"/>
          <w:rtl/>
        </w:rPr>
        <w:t xml:space="preserve"> את עבודת הדוקטור לשיפוט בתום התקופה הנורמטיבית, לא יוכל</w:t>
      </w:r>
      <w:r>
        <w:rPr>
          <w:rFonts w:hint="cs"/>
          <w:sz w:val="24"/>
          <w:rtl/>
        </w:rPr>
        <w:t>ו</w:t>
      </w:r>
      <w:r w:rsidRPr="008C3AD1">
        <w:rPr>
          <w:rFonts w:hint="cs"/>
          <w:sz w:val="24"/>
          <w:rtl/>
        </w:rPr>
        <w:t xml:space="preserve"> להמשיך את לימודי</w:t>
      </w:r>
      <w:r>
        <w:rPr>
          <w:rFonts w:hint="cs"/>
          <w:sz w:val="24"/>
          <w:rtl/>
        </w:rPr>
        <w:t>הם</w:t>
      </w:r>
      <w:r w:rsidRPr="008C3AD1">
        <w:rPr>
          <w:rFonts w:hint="cs"/>
          <w:sz w:val="24"/>
          <w:rtl/>
        </w:rPr>
        <w:t xml:space="preserve"> לתואר שלישי, אלא אם יקבל</w:t>
      </w:r>
      <w:r>
        <w:rPr>
          <w:rFonts w:hint="cs"/>
          <w:sz w:val="24"/>
          <w:rtl/>
        </w:rPr>
        <w:t>ו</w:t>
      </w:r>
      <w:r w:rsidRPr="008C3AD1">
        <w:rPr>
          <w:rFonts w:hint="cs"/>
          <w:sz w:val="24"/>
          <w:rtl/>
        </w:rPr>
        <w:t xml:space="preserve"> הארכת לימודים מאושרת ע"י הדיקן ללימודים מתקדמים.</w:t>
      </w:r>
    </w:p>
    <w:p w:rsidR="008833CE" w:rsidRPr="008C3AD1" w:rsidRDefault="008833CE" w:rsidP="008833CE">
      <w:pPr>
        <w:pStyle w:val="Nor-2"/>
        <w:spacing w:line="240" w:lineRule="auto"/>
        <w:rPr>
          <w:sz w:val="24"/>
          <w:rtl/>
        </w:rPr>
      </w:pPr>
    </w:p>
    <w:p w:rsidR="00BA4A88" w:rsidRDefault="008833CE" w:rsidP="00CA4B2C">
      <w:pPr>
        <w:pStyle w:val="Nor-2"/>
        <w:spacing w:line="240" w:lineRule="auto"/>
        <w:rPr>
          <w:b/>
          <w:bCs/>
          <w:sz w:val="24"/>
          <w:rtl/>
        </w:rPr>
      </w:pPr>
      <w:r w:rsidRPr="008C3AD1">
        <w:rPr>
          <w:rFonts w:hint="cs"/>
          <w:b/>
          <w:bCs/>
          <w:sz w:val="24"/>
          <w:rtl/>
        </w:rPr>
        <w:t xml:space="preserve">כמו כן, </w:t>
      </w:r>
      <w:r w:rsidRPr="008C3AD1">
        <w:rPr>
          <w:b/>
          <w:bCs/>
          <w:sz w:val="24"/>
          <w:rtl/>
        </w:rPr>
        <w:t xml:space="preserve">תקנון לימודי תואר שלישי </w:t>
      </w:r>
      <w:r w:rsidRPr="008C3AD1">
        <w:rPr>
          <w:rFonts w:hint="cs"/>
          <w:b/>
          <w:bCs/>
          <w:sz w:val="24"/>
          <w:rtl/>
        </w:rPr>
        <w:t xml:space="preserve">בסעיף 14.1 </w:t>
      </w:r>
      <w:r w:rsidRPr="008C3AD1">
        <w:rPr>
          <w:b/>
          <w:bCs/>
          <w:sz w:val="24"/>
          <w:rtl/>
        </w:rPr>
        <w:t xml:space="preserve">מחייב כל תלמיד מחקר </w:t>
      </w:r>
      <w:r w:rsidRPr="008C3AD1">
        <w:rPr>
          <w:rFonts w:hint="cs"/>
          <w:b/>
          <w:bCs/>
          <w:sz w:val="24"/>
          <w:rtl/>
        </w:rPr>
        <w:t xml:space="preserve">שלב ב' </w:t>
      </w:r>
      <w:r w:rsidRPr="008C3AD1">
        <w:rPr>
          <w:b/>
          <w:bCs/>
          <w:sz w:val="24"/>
          <w:rtl/>
        </w:rPr>
        <w:t xml:space="preserve">להגיש אל הרשות ללימודים מתקדמים  דו"ח התקדמות שנתי מאושר ע"י </w:t>
      </w:r>
      <w:r w:rsidRPr="008C3AD1">
        <w:rPr>
          <w:rFonts w:hint="cs"/>
          <w:b/>
          <w:bCs/>
          <w:sz w:val="24"/>
          <w:rtl/>
        </w:rPr>
        <w:t>המנחה</w:t>
      </w:r>
      <w:r w:rsidRPr="008C3AD1">
        <w:rPr>
          <w:b/>
          <w:bCs/>
          <w:sz w:val="24"/>
          <w:rtl/>
        </w:rPr>
        <w:t>/ים ויו"ר הוועדה החוגית ללימודי תואר שלישי בראשית כל שנת לימודים.</w:t>
      </w:r>
      <w:r w:rsidR="00BA4A88">
        <w:rPr>
          <w:rFonts w:hint="cs"/>
          <w:b/>
          <w:bCs/>
          <w:sz w:val="24"/>
          <w:rtl/>
        </w:rPr>
        <w:t xml:space="preserve"> </w:t>
      </w:r>
    </w:p>
    <w:p w:rsidR="00932FF9" w:rsidRDefault="00932FF9" w:rsidP="00BA4A88">
      <w:pPr>
        <w:pStyle w:val="Nor-2"/>
        <w:spacing w:line="240" w:lineRule="auto"/>
        <w:rPr>
          <w:sz w:val="24"/>
          <w:rtl/>
        </w:rPr>
      </w:pPr>
    </w:p>
    <w:p w:rsidR="00BA4A88" w:rsidRPr="00CA4B2C" w:rsidRDefault="00BA4A88" w:rsidP="00BA4A88">
      <w:pPr>
        <w:pStyle w:val="Nor-2"/>
        <w:spacing w:line="240" w:lineRule="auto"/>
        <w:rPr>
          <w:sz w:val="24"/>
          <w:rtl/>
        </w:rPr>
      </w:pPr>
      <w:r w:rsidRPr="00CA4B2C">
        <w:rPr>
          <w:rFonts w:hint="cs"/>
          <w:sz w:val="24"/>
          <w:rtl/>
        </w:rPr>
        <w:t xml:space="preserve">הגשת הדו"ח </w:t>
      </w:r>
      <w:r w:rsidRPr="00932FF9">
        <w:rPr>
          <w:rFonts w:hint="cs"/>
          <w:b/>
          <w:bCs/>
          <w:sz w:val="24"/>
          <w:u w:val="single"/>
          <w:rtl/>
        </w:rPr>
        <w:t>אינה</w:t>
      </w:r>
      <w:r w:rsidRPr="00CA4B2C">
        <w:rPr>
          <w:rFonts w:hint="cs"/>
          <w:sz w:val="24"/>
          <w:rtl/>
        </w:rPr>
        <w:t xml:space="preserve"> נדרשת במקרים הבאים:</w:t>
      </w:r>
    </w:p>
    <w:p w:rsidR="00BA4A88" w:rsidRPr="00CA4B2C" w:rsidRDefault="00F15621" w:rsidP="00F55D1E">
      <w:pPr>
        <w:pStyle w:val="Nor-2"/>
        <w:numPr>
          <w:ilvl w:val="0"/>
          <w:numId w:val="6"/>
        </w:numPr>
        <w:spacing w:line="240" w:lineRule="auto"/>
        <w:rPr>
          <w:sz w:val="24"/>
          <w:rtl/>
        </w:rPr>
      </w:pPr>
      <w:r w:rsidRPr="00CA4B2C">
        <w:rPr>
          <w:rFonts w:hint="cs"/>
          <w:sz w:val="24"/>
          <w:rtl/>
        </w:rPr>
        <w:t>עבודת הדוקטור תוגש לשיפוט עד ה-30.11.</w:t>
      </w:r>
      <w:r w:rsidR="00F55D1E">
        <w:rPr>
          <w:rFonts w:hint="cs"/>
          <w:sz w:val="24"/>
          <w:rtl/>
        </w:rPr>
        <w:t>2018</w:t>
      </w:r>
    </w:p>
    <w:p w:rsidR="00BA4A88" w:rsidRPr="00CA4B2C" w:rsidRDefault="00FB4767" w:rsidP="00F55D1E">
      <w:pPr>
        <w:pStyle w:val="Nor-2"/>
        <w:numPr>
          <w:ilvl w:val="0"/>
          <w:numId w:val="6"/>
        </w:numPr>
        <w:spacing w:line="240" w:lineRule="auto"/>
        <w:rPr>
          <w:sz w:val="24"/>
          <w:rtl/>
        </w:rPr>
      </w:pPr>
      <w:r w:rsidRPr="00CA4B2C">
        <w:rPr>
          <w:rFonts w:hint="cs"/>
          <w:sz w:val="24"/>
          <w:rtl/>
        </w:rPr>
        <w:t>הצעת המחקר אושרה לאחר ה-1.6.</w:t>
      </w:r>
      <w:r w:rsidR="00F55D1E">
        <w:rPr>
          <w:rFonts w:hint="cs"/>
          <w:sz w:val="24"/>
          <w:rtl/>
        </w:rPr>
        <w:t>2018</w:t>
      </w:r>
    </w:p>
    <w:p w:rsidR="00FB4767" w:rsidRPr="00CA4B2C" w:rsidRDefault="00FB4767" w:rsidP="00F55D1E">
      <w:pPr>
        <w:pStyle w:val="Nor-2"/>
        <w:numPr>
          <w:ilvl w:val="0"/>
          <w:numId w:val="6"/>
        </w:numPr>
        <w:spacing w:line="240" w:lineRule="auto"/>
        <w:rPr>
          <w:sz w:val="24"/>
          <w:rtl/>
        </w:rPr>
      </w:pPr>
      <w:r w:rsidRPr="00CA4B2C">
        <w:rPr>
          <w:rFonts w:hint="cs"/>
          <w:sz w:val="24"/>
          <w:rtl/>
        </w:rPr>
        <w:t xml:space="preserve">הוגשה (ואושרה) </w:t>
      </w:r>
      <w:r w:rsidR="00F15621" w:rsidRPr="00CA4B2C">
        <w:rPr>
          <w:rFonts w:hint="cs"/>
          <w:sz w:val="24"/>
          <w:rtl/>
        </w:rPr>
        <w:t>בקשה להארכת לימודים לאחר ה-</w:t>
      </w:r>
      <w:r w:rsidR="00932FF9">
        <w:rPr>
          <w:rFonts w:hint="cs"/>
          <w:sz w:val="24"/>
          <w:rtl/>
        </w:rPr>
        <w:t>1.6.</w:t>
      </w:r>
      <w:r w:rsidR="00F55D1E">
        <w:rPr>
          <w:rFonts w:hint="cs"/>
          <w:sz w:val="24"/>
          <w:rtl/>
        </w:rPr>
        <w:t>2018</w:t>
      </w:r>
    </w:p>
    <w:p w:rsidR="00BA4A88" w:rsidRPr="008C3AD1" w:rsidRDefault="00BA4A88" w:rsidP="00BA4A88">
      <w:pPr>
        <w:pStyle w:val="Nor-2"/>
        <w:spacing w:line="240" w:lineRule="auto"/>
        <w:rPr>
          <w:b/>
          <w:bCs/>
          <w:sz w:val="24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4"/>
          <w:rtl/>
        </w:rPr>
      </w:pPr>
      <w:r w:rsidRPr="008C3AD1">
        <w:rPr>
          <w:rFonts w:hint="cs"/>
          <w:sz w:val="24"/>
          <w:rtl/>
        </w:rPr>
        <w:t>לנוחיות</w:t>
      </w:r>
      <w:r>
        <w:rPr>
          <w:rFonts w:hint="cs"/>
          <w:sz w:val="24"/>
          <w:rtl/>
        </w:rPr>
        <w:t>כם</w:t>
      </w:r>
      <w:r w:rsidRPr="008C3AD1">
        <w:rPr>
          <w:rFonts w:hint="cs"/>
          <w:sz w:val="24"/>
          <w:rtl/>
        </w:rPr>
        <w:t>, להלן טבלה המפרטת את הנתונים הבאים:</w:t>
      </w:r>
      <w:bookmarkStart w:id="0" w:name="_GoBack"/>
      <w:bookmarkEnd w:id="0"/>
    </w:p>
    <w:p w:rsidR="008833CE" w:rsidRPr="008C3AD1" w:rsidRDefault="008833CE" w:rsidP="00AA7485">
      <w:pPr>
        <w:pStyle w:val="Nor-2"/>
        <w:numPr>
          <w:ilvl w:val="0"/>
          <w:numId w:val="3"/>
        </w:numPr>
        <w:spacing w:line="240" w:lineRule="auto"/>
        <w:rPr>
          <w:sz w:val="24"/>
          <w:rtl/>
        </w:rPr>
      </w:pPr>
      <w:r w:rsidRPr="008C3AD1">
        <w:rPr>
          <w:rFonts w:hint="cs"/>
          <w:sz w:val="24"/>
          <w:rtl/>
        </w:rPr>
        <w:t>מועד אחרון להגשת עבודת הדוקטור לשיפוט עפ"י מועד תחילת הלימודים.</w:t>
      </w:r>
    </w:p>
    <w:p w:rsidR="008833CE" w:rsidRPr="008C3AD1" w:rsidRDefault="008833CE" w:rsidP="008833CE">
      <w:pPr>
        <w:pStyle w:val="Nor-2"/>
        <w:numPr>
          <w:ilvl w:val="0"/>
          <w:numId w:val="3"/>
        </w:numPr>
        <w:spacing w:line="240" w:lineRule="auto"/>
        <w:rPr>
          <w:sz w:val="24"/>
        </w:rPr>
      </w:pPr>
      <w:r w:rsidRPr="008C3AD1">
        <w:rPr>
          <w:rFonts w:hint="cs"/>
          <w:sz w:val="24"/>
          <w:rtl/>
        </w:rPr>
        <w:t>מועד אחרון להגשת דו"ח התקדמות.</w:t>
      </w:r>
    </w:p>
    <w:p w:rsidR="008833CE" w:rsidRPr="008C3AD1" w:rsidRDefault="008833CE" w:rsidP="008833CE">
      <w:pPr>
        <w:pStyle w:val="Nor-2"/>
        <w:numPr>
          <w:ilvl w:val="0"/>
          <w:numId w:val="3"/>
        </w:numPr>
        <w:spacing w:line="240" w:lineRule="auto"/>
        <w:rPr>
          <w:sz w:val="24"/>
        </w:rPr>
      </w:pPr>
      <w:r w:rsidRPr="008C3AD1">
        <w:rPr>
          <w:rFonts w:hint="cs"/>
          <w:sz w:val="24"/>
          <w:rtl/>
        </w:rPr>
        <w:t>מועד אחרון להגשת בקשות להארכת לימודים שלב ב'.</w:t>
      </w:r>
    </w:p>
    <w:p w:rsidR="008833CE" w:rsidRPr="008C3AD1" w:rsidRDefault="008833CE" w:rsidP="00F55D1E">
      <w:pPr>
        <w:pStyle w:val="Nor-2"/>
        <w:numPr>
          <w:ilvl w:val="0"/>
          <w:numId w:val="3"/>
        </w:numPr>
        <w:spacing w:line="240" w:lineRule="auto"/>
        <w:rPr>
          <w:sz w:val="24"/>
        </w:rPr>
      </w:pPr>
      <w:r w:rsidRPr="008C3AD1">
        <w:rPr>
          <w:rFonts w:hint="cs"/>
          <w:sz w:val="24"/>
          <w:rtl/>
        </w:rPr>
        <w:t>רישום לשנה"ל תשע"</w:t>
      </w:r>
      <w:r w:rsidR="00F55D1E">
        <w:rPr>
          <w:rFonts w:hint="cs"/>
          <w:sz w:val="24"/>
          <w:rtl/>
        </w:rPr>
        <w:t>ט</w:t>
      </w:r>
      <w:r w:rsidRPr="008C3AD1">
        <w:rPr>
          <w:rFonts w:hint="cs"/>
          <w:sz w:val="24"/>
          <w:rtl/>
        </w:rPr>
        <w:t>.</w:t>
      </w:r>
    </w:p>
    <w:p w:rsidR="008833CE" w:rsidRPr="00E61A90" w:rsidRDefault="008833CE" w:rsidP="008833CE">
      <w:pPr>
        <w:pStyle w:val="Nor-2"/>
        <w:spacing w:line="240" w:lineRule="auto"/>
        <w:rPr>
          <w:sz w:val="21"/>
          <w:szCs w:val="21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186"/>
        <w:gridCol w:w="3923"/>
      </w:tblGrid>
      <w:tr w:rsidR="008833CE" w:rsidRPr="00F55D1E" w:rsidTr="00744247">
        <w:tc>
          <w:tcPr>
            <w:tcW w:w="3456" w:type="dxa"/>
          </w:tcPr>
          <w:p w:rsidR="008833CE" w:rsidRPr="00F55D1E" w:rsidRDefault="008833CE" w:rsidP="00744247">
            <w:pPr>
              <w:pStyle w:val="Nor-2"/>
              <w:spacing w:line="240" w:lineRule="auto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נושא</w:t>
            </w:r>
          </w:p>
        </w:tc>
        <w:tc>
          <w:tcPr>
            <w:tcW w:w="1187" w:type="dxa"/>
          </w:tcPr>
          <w:p w:rsidR="008833CE" w:rsidRPr="00F55D1E" w:rsidRDefault="008833CE" w:rsidP="00744247">
            <w:pPr>
              <w:pStyle w:val="Nor-2"/>
              <w:spacing w:line="240" w:lineRule="auto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מועד אחרון</w:t>
            </w:r>
          </w:p>
        </w:tc>
        <w:tc>
          <w:tcPr>
            <w:tcW w:w="3969" w:type="dxa"/>
          </w:tcPr>
          <w:p w:rsidR="008833CE" w:rsidRPr="00F55D1E" w:rsidRDefault="008833CE" w:rsidP="00744247">
            <w:pPr>
              <w:pStyle w:val="Nor-2"/>
              <w:spacing w:line="240" w:lineRule="auto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הערות</w:t>
            </w:r>
          </w:p>
        </w:tc>
      </w:tr>
      <w:tr w:rsidR="008833CE" w:rsidRPr="00F55D1E" w:rsidTr="00744247">
        <w:tc>
          <w:tcPr>
            <w:tcW w:w="3456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א.1. 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הגשת עבודת דוקטור </w:t>
            </w:r>
            <w:proofErr w:type="spellStart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למתקבלי</w:t>
            </w:r>
            <w:proofErr w:type="spellEnd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 שנה"ל תשע"</w:t>
            </w:r>
            <w:r w:rsidR="00F55D1E" w:rsidRPr="00F55D1E">
              <w:rPr>
                <w:rFonts w:hint="cs"/>
                <w:b/>
                <w:bCs/>
                <w:sz w:val="23"/>
                <w:szCs w:val="23"/>
                <w:rtl/>
              </w:rPr>
              <w:t>ה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,  סמסטר א'</w:t>
            </w:r>
          </w:p>
        </w:tc>
        <w:tc>
          <w:tcPr>
            <w:tcW w:w="1187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30.11.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2018</w:t>
            </w:r>
          </w:p>
        </w:tc>
        <w:tc>
          <w:tcPr>
            <w:tcW w:w="3969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תלמידים אשר יגישו את עבודת הדוקטור עד תאריך זה </w:t>
            </w:r>
            <w:r w:rsidRPr="00F55D1E">
              <w:rPr>
                <w:rFonts w:hint="cs"/>
                <w:b/>
                <w:bCs/>
                <w:sz w:val="23"/>
                <w:szCs w:val="23"/>
                <w:u w:val="single"/>
                <w:rtl/>
              </w:rPr>
              <w:t>אינם</w:t>
            </w:r>
            <w:r w:rsidRPr="00F55D1E">
              <w:rPr>
                <w:rFonts w:hint="cs"/>
                <w:sz w:val="23"/>
                <w:szCs w:val="23"/>
                <w:rtl/>
              </w:rPr>
              <w:t xml:space="preserve"> נדרשים לבצע רישום לשנה"ל תשע"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ט</w:t>
            </w:r>
            <w:r w:rsidR="00FB4767" w:rsidRPr="00F55D1E">
              <w:rPr>
                <w:rFonts w:hint="cs"/>
                <w:sz w:val="23"/>
                <w:szCs w:val="23"/>
                <w:rtl/>
              </w:rPr>
              <w:t xml:space="preserve"> או להגיש דו"ח התקדמות</w:t>
            </w:r>
          </w:p>
        </w:tc>
      </w:tr>
      <w:tr w:rsidR="008833CE" w:rsidRPr="00F55D1E" w:rsidTr="00744247">
        <w:tc>
          <w:tcPr>
            <w:tcW w:w="3456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א.2.  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הגשת עבודת דוקטור </w:t>
            </w:r>
            <w:proofErr w:type="spellStart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למתקבלי</w:t>
            </w:r>
            <w:proofErr w:type="spellEnd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 שנה"ל תשע"</w:t>
            </w:r>
            <w:r w:rsidR="00F55D1E" w:rsidRPr="00F55D1E">
              <w:rPr>
                <w:rFonts w:hint="cs"/>
                <w:b/>
                <w:bCs/>
                <w:sz w:val="23"/>
                <w:szCs w:val="23"/>
                <w:rtl/>
              </w:rPr>
              <w:t>ה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, סמסטר ב'</w:t>
            </w:r>
          </w:p>
        </w:tc>
        <w:tc>
          <w:tcPr>
            <w:tcW w:w="1187" w:type="dxa"/>
          </w:tcPr>
          <w:p w:rsidR="008833CE" w:rsidRPr="00F55D1E" w:rsidRDefault="00F55D1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24</w:t>
            </w:r>
            <w:r w:rsidR="004855FE" w:rsidRPr="00F55D1E">
              <w:rPr>
                <w:rFonts w:hint="cs"/>
                <w:sz w:val="23"/>
                <w:szCs w:val="23"/>
                <w:rtl/>
              </w:rPr>
              <w:t>.2.</w:t>
            </w:r>
            <w:r w:rsidRPr="00F55D1E">
              <w:rPr>
                <w:rFonts w:hint="cs"/>
                <w:sz w:val="23"/>
                <w:szCs w:val="23"/>
                <w:rtl/>
              </w:rPr>
              <w:t>2019</w:t>
            </w:r>
          </w:p>
        </w:tc>
        <w:tc>
          <w:tcPr>
            <w:tcW w:w="3969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תלמידים אשר יגישו את עבודת הדוקטור עד תאריך זה </w:t>
            </w:r>
            <w:r w:rsidRPr="00F55D1E">
              <w:rPr>
                <w:rFonts w:hint="cs"/>
                <w:b/>
                <w:bCs/>
                <w:sz w:val="23"/>
                <w:szCs w:val="23"/>
                <w:u w:val="single"/>
                <w:rtl/>
              </w:rPr>
              <w:t>מתבקשים</w:t>
            </w:r>
            <w:r w:rsidRPr="00F55D1E">
              <w:rPr>
                <w:rFonts w:hint="cs"/>
                <w:sz w:val="23"/>
                <w:szCs w:val="23"/>
                <w:rtl/>
              </w:rPr>
              <w:t xml:space="preserve"> לבצע רישום לשנה"ל תשע"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ט</w:t>
            </w:r>
            <w:r w:rsidR="00F15621" w:rsidRPr="00F55D1E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F55D1E">
              <w:rPr>
                <w:rFonts w:hint="cs"/>
                <w:sz w:val="23"/>
                <w:szCs w:val="23"/>
                <w:rtl/>
              </w:rPr>
              <w:t xml:space="preserve">ולהגיש דו"ח התקדמות </w:t>
            </w:r>
          </w:p>
        </w:tc>
      </w:tr>
      <w:tr w:rsidR="008833CE" w:rsidRPr="00F55D1E" w:rsidTr="00744247">
        <w:tc>
          <w:tcPr>
            <w:tcW w:w="3456" w:type="dxa"/>
          </w:tcPr>
          <w:p w:rsidR="008833CE" w:rsidRPr="00F55D1E" w:rsidRDefault="008833CE" w:rsidP="00F15621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ב.  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הגשת דו"ח התקדמות</w:t>
            </w:r>
          </w:p>
          <w:p w:rsidR="00804D2E" w:rsidRPr="00F55D1E" w:rsidRDefault="00804D2E" w:rsidP="00744247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</w:p>
        </w:tc>
        <w:tc>
          <w:tcPr>
            <w:tcW w:w="1187" w:type="dxa"/>
          </w:tcPr>
          <w:p w:rsidR="008833CE" w:rsidRPr="00F55D1E" w:rsidRDefault="00F55D1E" w:rsidP="00804D2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5.9.2018</w:t>
            </w:r>
          </w:p>
        </w:tc>
        <w:tc>
          <w:tcPr>
            <w:tcW w:w="3969" w:type="dxa"/>
          </w:tcPr>
          <w:p w:rsidR="008833CE" w:rsidRPr="00F55D1E" w:rsidRDefault="008833CE" w:rsidP="00F55D1E">
            <w:pPr>
              <w:pStyle w:val="Nor-2"/>
              <w:numPr>
                <w:ilvl w:val="0"/>
                <w:numId w:val="2"/>
              </w:numPr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התלמידים מתבקשים להעביר דו"ח התקדמות אל ראש מדור לימודי תואר שלישי ברשות ללימודים מתקדמים. </w:t>
            </w:r>
          </w:p>
        </w:tc>
      </w:tr>
      <w:tr w:rsidR="008833CE" w:rsidRPr="00F55D1E" w:rsidTr="00744247">
        <w:tc>
          <w:tcPr>
            <w:tcW w:w="3456" w:type="dxa"/>
          </w:tcPr>
          <w:p w:rsidR="00CA4B2C" w:rsidRPr="00F55D1E" w:rsidRDefault="008833CE" w:rsidP="00F55D1E">
            <w:pPr>
              <w:pStyle w:val="Nor-2"/>
              <w:spacing w:line="240" w:lineRule="auto"/>
              <w:jc w:val="left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ג.1. </w:t>
            </w:r>
            <w:r w:rsidR="00804D2E" w:rsidRPr="00F55D1E">
              <w:rPr>
                <w:rFonts w:hint="cs"/>
                <w:b/>
                <w:bCs/>
                <w:sz w:val="23"/>
                <w:szCs w:val="23"/>
                <w:rtl/>
              </w:rPr>
              <w:t>בקשה ל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הארכת לימודים </w:t>
            </w:r>
            <w:proofErr w:type="spellStart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למתקבלי</w:t>
            </w:r>
            <w:proofErr w:type="spellEnd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  שנה"ל תשע"</w:t>
            </w:r>
            <w:r w:rsidR="00F55D1E" w:rsidRPr="00F55D1E">
              <w:rPr>
                <w:rFonts w:hint="cs"/>
                <w:b/>
                <w:bCs/>
                <w:sz w:val="23"/>
                <w:szCs w:val="23"/>
                <w:rtl/>
              </w:rPr>
              <w:t>ה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,</w:t>
            </w:r>
          </w:p>
          <w:p w:rsidR="008833CE" w:rsidRPr="00F55D1E" w:rsidRDefault="008833CE" w:rsidP="00CA4B2C">
            <w:pPr>
              <w:pStyle w:val="Nor-2"/>
              <w:spacing w:line="240" w:lineRule="auto"/>
              <w:jc w:val="left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סמסטר א'</w:t>
            </w:r>
          </w:p>
          <w:p w:rsidR="008833CE" w:rsidRPr="00F55D1E" w:rsidRDefault="008833CE" w:rsidP="00744247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</w:p>
        </w:tc>
        <w:tc>
          <w:tcPr>
            <w:tcW w:w="1187" w:type="dxa"/>
          </w:tcPr>
          <w:p w:rsidR="008833CE" w:rsidRPr="00F55D1E" w:rsidRDefault="00F55D1E" w:rsidP="00205AD9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5.9.2018</w:t>
            </w:r>
          </w:p>
        </w:tc>
        <w:tc>
          <w:tcPr>
            <w:tcW w:w="3969" w:type="dxa"/>
          </w:tcPr>
          <w:p w:rsidR="008833CE" w:rsidRPr="00F55D1E" w:rsidRDefault="008833CE" w:rsidP="00F55D1E">
            <w:pPr>
              <w:pStyle w:val="Nor-2"/>
              <w:spacing w:line="240" w:lineRule="auto"/>
              <w:jc w:val="left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אישור הארכת לימודים ע"י הדיקן ללימודים מתקדמים מהווה חלופה לדו"ח התקדמות.</w:t>
            </w:r>
            <w:r w:rsidR="00804D2E" w:rsidRPr="00F55D1E">
              <w:rPr>
                <w:rFonts w:hint="cs"/>
                <w:sz w:val="23"/>
                <w:szCs w:val="23"/>
                <w:rtl/>
              </w:rPr>
              <w:t xml:space="preserve"> לאחר אישור הארכת הלימודים יש להסדיר את הרישום לשנת הלימודים תשע"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ט</w:t>
            </w:r>
            <w:r w:rsidR="00804D2E" w:rsidRPr="00F55D1E">
              <w:rPr>
                <w:rFonts w:hint="cs"/>
                <w:sz w:val="23"/>
                <w:szCs w:val="23"/>
                <w:rtl/>
              </w:rPr>
              <w:t>.</w:t>
            </w:r>
          </w:p>
        </w:tc>
      </w:tr>
      <w:tr w:rsidR="008833CE" w:rsidRPr="00F55D1E" w:rsidTr="00744247">
        <w:tc>
          <w:tcPr>
            <w:tcW w:w="3456" w:type="dxa"/>
          </w:tcPr>
          <w:p w:rsidR="008833CE" w:rsidRPr="00F55D1E" w:rsidRDefault="008833CE" w:rsidP="00744247">
            <w:pPr>
              <w:pStyle w:val="Nor-2"/>
              <w:spacing w:line="240" w:lineRule="auto"/>
              <w:rPr>
                <w:b/>
                <w:bCs/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ג.2. 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הארכת לימודים </w:t>
            </w:r>
            <w:proofErr w:type="spellStart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למתקבלי</w:t>
            </w:r>
            <w:proofErr w:type="spellEnd"/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lastRenderedPageBreak/>
              <w:t xml:space="preserve">    שנה"ל תשע"</w:t>
            </w:r>
            <w:r w:rsidR="00F55D1E" w:rsidRPr="00F55D1E">
              <w:rPr>
                <w:rFonts w:hint="cs"/>
                <w:b/>
                <w:bCs/>
                <w:sz w:val="23"/>
                <w:szCs w:val="23"/>
                <w:rtl/>
              </w:rPr>
              <w:t>ה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, סמסטר ב'</w:t>
            </w:r>
          </w:p>
        </w:tc>
        <w:tc>
          <w:tcPr>
            <w:tcW w:w="1187" w:type="dxa"/>
          </w:tcPr>
          <w:p w:rsidR="008833CE" w:rsidRPr="00F55D1E" w:rsidRDefault="00F55D1E" w:rsidP="00210988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lastRenderedPageBreak/>
              <w:t>3.2.2019</w:t>
            </w:r>
          </w:p>
          <w:p w:rsidR="00DC5995" w:rsidRPr="00F55D1E" w:rsidRDefault="00DC5995" w:rsidP="00210988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</w:p>
        </w:tc>
        <w:tc>
          <w:tcPr>
            <w:tcW w:w="3969" w:type="dxa"/>
          </w:tcPr>
          <w:p w:rsidR="008833CE" w:rsidRPr="00F55D1E" w:rsidRDefault="008833CE" w:rsidP="00F55D1E">
            <w:pPr>
              <w:pStyle w:val="Nor-2"/>
              <w:spacing w:line="240" w:lineRule="auto"/>
              <w:jc w:val="left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lastRenderedPageBreak/>
              <w:t xml:space="preserve">התלמידים מתבקשים להגיש דו"ח </w:t>
            </w:r>
            <w:r w:rsidRPr="00F55D1E">
              <w:rPr>
                <w:rFonts w:hint="cs"/>
                <w:sz w:val="23"/>
                <w:szCs w:val="23"/>
                <w:rtl/>
              </w:rPr>
              <w:lastRenderedPageBreak/>
              <w:t>התקדמות עד</w:t>
            </w:r>
            <w:r w:rsidR="00CA4B2C" w:rsidRPr="00F55D1E">
              <w:rPr>
                <w:rFonts w:hint="cs"/>
                <w:sz w:val="23"/>
                <w:szCs w:val="23"/>
                <w:rtl/>
              </w:rPr>
              <w:t xml:space="preserve"> ה-</w:t>
            </w:r>
            <w:r w:rsidRPr="00F55D1E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5.9.2018</w:t>
            </w:r>
            <w:r w:rsidR="00804D2E" w:rsidRPr="00F55D1E">
              <w:rPr>
                <w:rFonts w:hint="cs"/>
                <w:sz w:val="23"/>
                <w:szCs w:val="23"/>
                <w:rtl/>
              </w:rPr>
              <w:t xml:space="preserve"> </w:t>
            </w:r>
          </w:p>
        </w:tc>
      </w:tr>
      <w:tr w:rsidR="008833CE" w:rsidRPr="00F55D1E" w:rsidTr="00744247">
        <w:tc>
          <w:tcPr>
            <w:tcW w:w="3456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lastRenderedPageBreak/>
              <w:t xml:space="preserve">ד. </w:t>
            </w:r>
            <w:r w:rsidRPr="00F55D1E">
              <w:rPr>
                <w:rFonts w:hint="cs"/>
                <w:b/>
                <w:bCs/>
                <w:sz w:val="23"/>
                <w:szCs w:val="23"/>
                <w:rtl/>
              </w:rPr>
              <w:t>רישום לשנה"ל תשע"</w:t>
            </w:r>
            <w:r w:rsidR="00F55D1E" w:rsidRPr="00F55D1E">
              <w:rPr>
                <w:rFonts w:hint="cs"/>
                <w:b/>
                <w:bCs/>
                <w:sz w:val="23"/>
                <w:szCs w:val="23"/>
                <w:rtl/>
              </w:rPr>
              <w:t>ט</w:t>
            </w:r>
            <w:r w:rsidRPr="00F55D1E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F55D1E">
              <w:rPr>
                <w:rStyle w:val="ab"/>
                <w:rFonts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187" w:type="dxa"/>
          </w:tcPr>
          <w:p w:rsidR="008833CE" w:rsidRPr="00F55D1E" w:rsidRDefault="008833CE" w:rsidP="00F55D1E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>30.11.</w:t>
            </w:r>
            <w:r w:rsidR="00F55D1E" w:rsidRPr="00F55D1E">
              <w:rPr>
                <w:rFonts w:hint="cs"/>
                <w:sz w:val="23"/>
                <w:szCs w:val="23"/>
                <w:rtl/>
              </w:rPr>
              <w:t>2018</w:t>
            </w:r>
          </w:p>
        </w:tc>
        <w:tc>
          <w:tcPr>
            <w:tcW w:w="3969" w:type="dxa"/>
          </w:tcPr>
          <w:p w:rsidR="008833CE" w:rsidRPr="00F55D1E" w:rsidRDefault="008833CE" w:rsidP="00744247">
            <w:pPr>
              <w:pStyle w:val="Nor-2"/>
              <w:spacing w:line="240" w:lineRule="auto"/>
              <w:rPr>
                <w:sz w:val="23"/>
                <w:szCs w:val="23"/>
                <w:rtl/>
              </w:rPr>
            </w:pPr>
            <w:r w:rsidRPr="00F55D1E">
              <w:rPr>
                <w:rFonts w:hint="cs"/>
                <w:sz w:val="23"/>
                <w:szCs w:val="23"/>
                <w:rtl/>
              </w:rPr>
              <w:t xml:space="preserve">תאריכי הרישום המדויקים יישלחו בנפרד ע"י אגף מינהל התלמידים  </w:t>
            </w:r>
          </w:p>
        </w:tc>
      </w:tr>
    </w:tbl>
    <w:p w:rsidR="008833CE" w:rsidRPr="00674C70" w:rsidRDefault="008833CE" w:rsidP="008833CE">
      <w:pPr>
        <w:pStyle w:val="Nor-2"/>
        <w:spacing w:line="240" w:lineRule="auto"/>
        <w:rPr>
          <w:b/>
          <w:bCs/>
          <w:sz w:val="21"/>
          <w:szCs w:val="21"/>
          <w:rtl/>
        </w:rPr>
      </w:pPr>
    </w:p>
    <w:p w:rsidR="008833CE" w:rsidRDefault="008833CE" w:rsidP="008833CE">
      <w:pPr>
        <w:pStyle w:val="Nor-2"/>
        <w:spacing w:line="240" w:lineRule="auto"/>
        <w:rPr>
          <w:b/>
          <w:bCs/>
          <w:sz w:val="21"/>
          <w:szCs w:val="21"/>
          <w:rtl/>
        </w:rPr>
      </w:pPr>
    </w:p>
    <w:p w:rsidR="008833CE" w:rsidRDefault="008833CE" w:rsidP="008833CE">
      <w:pPr>
        <w:pStyle w:val="Nor-2"/>
        <w:spacing w:line="240" w:lineRule="auto"/>
        <w:rPr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** את דו"חות ההתקדמות החתומים יש להעביר בדוא"ל </w:t>
      </w:r>
      <w:r w:rsidRPr="00441401">
        <w:rPr>
          <w:rFonts w:hint="cs"/>
          <w:b/>
          <w:bCs/>
          <w:sz w:val="28"/>
          <w:szCs w:val="28"/>
          <w:u w:val="single"/>
          <w:rtl/>
        </w:rPr>
        <w:t>בלבד</w:t>
      </w:r>
      <w:r>
        <w:rPr>
          <w:rFonts w:hint="cs"/>
          <w:b/>
          <w:bCs/>
          <w:sz w:val="21"/>
          <w:szCs w:val="21"/>
          <w:rtl/>
        </w:rPr>
        <w:t xml:space="preserve"> לכתובת:</w:t>
      </w:r>
    </w:p>
    <w:p w:rsidR="008833CE" w:rsidRDefault="00F55D1E" w:rsidP="008833CE">
      <w:pPr>
        <w:pStyle w:val="Nor-2"/>
        <w:spacing w:line="240" w:lineRule="auto"/>
        <w:rPr>
          <w:b/>
          <w:bCs/>
          <w:sz w:val="21"/>
          <w:szCs w:val="21"/>
          <w:rtl/>
        </w:rPr>
      </w:pPr>
      <w:hyperlink r:id="rId9" w:history="1">
        <w:r w:rsidR="008833CE" w:rsidRPr="00F3740F">
          <w:rPr>
            <w:rStyle w:val="Hyperlink"/>
            <w:b/>
            <w:bCs/>
            <w:sz w:val="21"/>
            <w:szCs w:val="21"/>
          </w:rPr>
          <w:t>mzach@univ.haifa.ac.il</w:t>
        </w:r>
      </w:hyperlink>
      <w:r w:rsidR="008833CE" w:rsidRPr="00F3740F">
        <w:rPr>
          <w:b/>
          <w:bCs/>
          <w:sz w:val="21"/>
          <w:szCs w:val="21"/>
        </w:rPr>
        <w:t xml:space="preserve"> </w:t>
      </w:r>
      <w:hyperlink r:id="rId10" w:history="1"/>
    </w:p>
    <w:p w:rsidR="008833CE" w:rsidRDefault="008833CE" w:rsidP="008833CE">
      <w:pPr>
        <w:pStyle w:val="Nor-2"/>
        <w:spacing w:line="240" w:lineRule="auto"/>
        <w:rPr>
          <w:b/>
          <w:bCs/>
          <w:sz w:val="21"/>
          <w:szCs w:val="21"/>
        </w:rPr>
      </w:pPr>
    </w:p>
    <w:p w:rsidR="008833CE" w:rsidRDefault="008833CE" w:rsidP="008833CE">
      <w:pPr>
        <w:pStyle w:val="Nor-2"/>
        <w:spacing w:line="240" w:lineRule="auto"/>
        <w:rPr>
          <w:b/>
          <w:bCs/>
          <w:sz w:val="21"/>
          <w:szCs w:val="21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b/>
          <w:bCs/>
          <w:sz w:val="22"/>
          <w:szCs w:val="22"/>
          <w:rtl/>
        </w:rPr>
      </w:pPr>
      <w:r w:rsidRPr="008C3AD1">
        <w:rPr>
          <w:rFonts w:hint="cs"/>
          <w:b/>
          <w:bCs/>
          <w:sz w:val="22"/>
          <w:szCs w:val="22"/>
          <w:rtl/>
        </w:rPr>
        <w:t>הערות:</w:t>
      </w:r>
    </w:p>
    <w:p w:rsidR="008833CE" w:rsidRDefault="008833CE" w:rsidP="004855FE">
      <w:pPr>
        <w:pStyle w:val="Nor-2"/>
        <w:numPr>
          <w:ilvl w:val="0"/>
          <w:numId w:val="4"/>
        </w:numPr>
        <w:spacing w:line="240" w:lineRule="auto"/>
        <w:rPr>
          <w:b/>
          <w:bCs/>
          <w:sz w:val="22"/>
          <w:szCs w:val="22"/>
        </w:rPr>
      </w:pPr>
      <w:r w:rsidRPr="008C3AD1">
        <w:rPr>
          <w:rFonts w:hint="cs"/>
          <w:sz w:val="22"/>
          <w:szCs w:val="22"/>
          <w:rtl/>
        </w:rPr>
        <w:t xml:space="preserve">תלמידים אשר </w:t>
      </w:r>
      <w:r w:rsidR="004855FE">
        <w:rPr>
          <w:rFonts w:hint="cs"/>
          <w:sz w:val="22"/>
          <w:szCs w:val="22"/>
          <w:rtl/>
        </w:rPr>
        <w:t xml:space="preserve">אושרה להם הארכת לימודים </w:t>
      </w:r>
      <w:r w:rsidRPr="008C3AD1">
        <w:rPr>
          <w:rFonts w:hint="cs"/>
          <w:sz w:val="22"/>
          <w:szCs w:val="22"/>
          <w:rtl/>
        </w:rPr>
        <w:t xml:space="preserve">צריכים להגיש את עבודת הדוקטור לשיפוט בהתאם למכתב ההארכה שקיבלו. כל יתר הכללים המפורטים בטבלה הנ"ל חלים גם עליהם. </w:t>
      </w:r>
    </w:p>
    <w:p w:rsidR="008833CE" w:rsidRPr="00F97CF2" w:rsidRDefault="008833CE" w:rsidP="008833CE">
      <w:pPr>
        <w:pStyle w:val="Nor-2"/>
        <w:numPr>
          <w:ilvl w:val="0"/>
          <w:numId w:val="4"/>
        </w:numPr>
        <w:spacing w:line="240" w:lineRule="auto"/>
        <w:rPr>
          <w:sz w:val="22"/>
          <w:szCs w:val="22"/>
          <w:rtl/>
        </w:rPr>
      </w:pPr>
      <w:r w:rsidRPr="00F97CF2">
        <w:rPr>
          <w:sz w:val="22"/>
          <w:szCs w:val="22"/>
          <w:rtl/>
        </w:rPr>
        <w:t>תלמיד</w:t>
      </w:r>
      <w:r w:rsidRPr="00F97CF2">
        <w:rPr>
          <w:rFonts w:hint="cs"/>
          <w:sz w:val="22"/>
          <w:szCs w:val="22"/>
          <w:rtl/>
        </w:rPr>
        <w:t>ים</w:t>
      </w:r>
      <w:r w:rsidRPr="00F97CF2">
        <w:rPr>
          <w:sz w:val="22"/>
          <w:szCs w:val="22"/>
          <w:rtl/>
        </w:rPr>
        <w:t xml:space="preserve">  אשר לא </w:t>
      </w:r>
      <w:r w:rsidRPr="00F97CF2">
        <w:rPr>
          <w:rFonts w:hint="cs"/>
          <w:sz w:val="22"/>
          <w:szCs w:val="22"/>
          <w:rtl/>
        </w:rPr>
        <w:t xml:space="preserve">יגישו דו"ח התקדמות או לא ידאגו להארכת לימודים כנדרש, במידה ונזקקו לכך, </w:t>
      </w:r>
      <w:r w:rsidRPr="00F97CF2">
        <w:rPr>
          <w:sz w:val="22"/>
          <w:szCs w:val="22"/>
          <w:rtl/>
        </w:rPr>
        <w:t>יהי</w:t>
      </w:r>
      <w:r w:rsidRPr="00F97CF2">
        <w:rPr>
          <w:rFonts w:hint="cs"/>
          <w:sz w:val="22"/>
          <w:szCs w:val="22"/>
          <w:rtl/>
        </w:rPr>
        <w:t>ו</w:t>
      </w:r>
      <w:r w:rsidRPr="00F97CF2">
        <w:rPr>
          <w:sz w:val="22"/>
          <w:szCs w:val="22"/>
          <w:rtl/>
        </w:rPr>
        <w:t xml:space="preserve"> במצב אקדמי לא תקין. 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Default="008833CE" w:rsidP="004855FE">
      <w:pPr>
        <w:pStyle w:val="Nor-2"/>
        <w:spacing w:line="240" w:lineRule="auto"/>
        <w:ind w:left="360"/>
        <w:rPr>
          <w:b/>
          <w:bCs/>
          <w:sz w:val="22"/>
          <w:szCs w:val="22"/>
          <w:rtl/>
        </w:rPr>
      </w:pPr>
      <w:r w:rsidRPr="008C3AD1">
        <w:rPr>
          <w:b/>
          <w:bCs/>
          <w:sz w:val="22"/>
          <w:szCs w:val="22"/>
          <w:rtl/>
        </w:rPr>
        <w:t>תלמיד</w:t>
      </w:r>
      <w:r>
        <w:rPr>
          <w:rFonts w:hint="cs"/>
          <w:b/>
          <w:bCs/>
          <w:sz w:val="22"/>
          <w:szCs w:val="22"/>
          <w:rtl/>
        </w:rPr>
        <w:t>ים</w:t>
      </w:r>
      <w:r w:rsidRPr="008C3AD1">
        <w:rPr>
          <w:b/>
          <w:bCs/>
          <w:sz w:val="22"/>
          <w:szCs w:val="22"/>
          <w:rtl/>
        </w:rPr>
        <w:t xml:space="preserve"> במצב אקדמי לא תקין  אינ</w:t>
      </w:r>
      <w:r>
        <w:rPr>
          <w:rFonts w:hint="cs"/>
          <w:b/>
          <w:bCs/>
          <w:sz w:val="22"/>
          <w:szCs w:val="22"/>
          <w:rtl/>
        </w:rPr>
        <w:t>ם</w:t>
      </w:r>
      <w:r w:rsidRPr="008C3AD1">
        <w:rPr>
          <w:b/>
          <w:bCs/>
          <w:sz w:val="22"/>
          <w:szCs w:val="22"/>
          <w:rtl/>
        </w:rPr>
        <w:t xml:space="preserve"> זכאי</w:t>
      </w:r>
      <w:r>
        <w:rPr>
          <w:rFonts w:hint="cs"/>
          <w:b/>
          <w:bCs/>
          <w:sz w:val="22"/>
          <w:szCs w:val="22"/>
          <w:rtl/>
        </w:rPr>
        <w:t>ם</w:t>
      </w:r>
      <w:r w:rsidRPr="008C3AD1">
        <w:rPr>
          <w:b/>
          <w:bCs/>
          <w:sz w:val="22"/>
          <w:szCs w:val="22"/>
          <w:rtl/>
        </w:rPr>
        <w:t xml:space="preserve"> לבצע ייעוץ ורישום לשנה"ל תש</w:t>
      </w:r>
      <w:r w:rsidRPr="008C3AD1">
        <w:rPr>
          <w:rFonts w:hint="cs"/>
          <w:b/>
          <w:bCs/>
          <w:sz w:val="22"/>
          <w:szCs w:val="22"/>
          <w:rtl/>
        </w:rPr>
        <w:t>ע"</w:t>
      </w:r>
      <w:r w:rsidR="00F55D1E">
        <w:rPr>
          <w:rFonts w:hint="cs"/>
          <w:b/>
          <w:bCs/>
          <w:sz w:val="22"/>
          <w:szCs w:val="22"/>
          <w:rtl/>
        </w:rPr>
        <w:t>ט</w:t>
      </w:r>
      <w:r w:rsidR="004855FE">
        <w:rPr>
          <w:rFonts w:hint="cs"/>
          <w:b/>
          <w:bCs/>
          <w:sz w:val="22"/>
          <w:szCs w:val="22"/>
          <w:rtl/>
        </w:rPr>
        <w:t xml:space="preserve"> </w:t>
      </w:r>
      <w:r w:rsidRPr="008C3AD1">
        <w:rPr>
          <w:b/>
          <w:bCs/>
          <w:sz w:val="22"/>
          <w:szCs w:val="22"/>
          <w:rtl/>
        </w:rPr>
        <w:t>ואינ</w:t>
      </w:r>
      <w:r>
        <w:rPr>
          <w:rFonts w:hint="cs"/>
          <w:b/>
          <w:bCs/>
          <w:sz w:val="22"/>
          <w:szCs w:val="22"/>
          <w:rtl/>
        </w:rPr>
        <w:t>ם</w:t>
      </w:r>
      <w:r w:rsidRPr="008C3AD1">
        <w:rPr>
          <w:b/>
          <w:bCs/>
          <w:sz w:val="22"/>
          <w:szCs w:val="22"/>
          <w:rtl/>
        </w:rPr>
        <w:t xml:space="preserve"> זכאי</w:t>
      </w:r>
      <w:r>
        <w:rPr>
          <w:rFonts w:hint="cs"/>
          <w:b/>
          <w:bCs/>
          <w:sz w:val="22"/>
          <w:szCs w:val="22"/>
          <w:rtl/>
        </w:rPr>
        <w:t>ם</w:t>
      </w:r>
      <w:r w:rsidRPr="008C3AD1">
        <w:rPr>
          <w:b/>
          <w:bCs/>
          <w:sz w:val="22"/>
          <w:szCs w:val="22"/>
          <w:rtl/>
        </w:rPr>
        <w:t xml:space="preserve"> לכל סוג של </w:t>
      </w:r>
      <w:r w:rsidRPr="008C3AD1">
        <w:rPr>
          <w:rFonts w:hint="cs"/>
          <w:b/>
          <w:bCs/>
          <w:sz w:val="22"/>
          <w:szCs w:val="22"/>
          <w:rtl/>
        </w:rPr>
        <w:t>מלגה/סיוע</w:t>
      </w:r>
      <w:r w:rsidRPr="008C3AD1">
        <w:rPr>
          <w:b/>
          <w:bCs/>
          <w:sz w:val="22"/>
          <w:szCs w:val="22"/>
          <w:rtl/>
        </w:rPr>
        <w:t xml:space="preserve"> </w:t>
      </w:r>
      <w:r w:rsidRPr="008C3AD1">
        <w:rPr>
          <w:rFonts w:hint="cs"/>
          <w:b/>
          <w:bCs/>
          <w:sz w:val="22"/>
          <w:szCs w:val="22"/>
          <w:rtl/>
        </w:rPr>
        <w:t xml:space="preserve">  </w:t>
      </w:r>
      <w:r w:rsidRPr="008C3AD1">
        <w:rPr>
          <w:b/>
          <w:bCs/>
          <w:sz w:val="22"/>
          <w:szCs w:val="22"/>
          <w:rtl/>
        </w:rPr>
        <w:t>הנית</w:t>
      </w:r>
      <w:r w:rsidRPr="008C3AD1">
        <w:rPr>
          <w:rFonts w:hint="cs"/>
          <w:b/>
          <w:bCs/>
          <w:sz w:val="22"/>
          <w:szCs w:val="22"/>
          <w:rtl/>
        </w:rPr>
        <w:t>ן</w:t>
      </w:r>
      <w:r w:rsidRPr="008C3AD1">
        <w:rPr>
          <w:b/>
          <w:bCs/>
          <w:sz w:val="22"/>
          <w:szCs w:val="22"/>
          <w:rtl/>
        </w:rPr>
        <w:t xml:space="preserve"> על ידי הרשות ללימודים מתקדמים.  </w:t>
      </w:r>
    </w:p>
    <w:p w:rsidR="008833CE" w:rsidRPr="001963D7" w:rsidRDefault="008833CE" w:rsidP="004855FE">
      <w:pPr>
        <w:pStyle w:val="Nor-2"/>
        <w:numPr>
          <w:ilvl w:val="0"/>
          <w:numId w:val="4"/>
        </w:numPr>
        <w:spacing w:line="240" w:lineRule="auto"/>
        <w:rPr>
          <w:sz w:val="22"/>
          <w:szCs w:val="22"/>
          <w:rtl/>
        </w:rPr>
      </w:pPr>
      <w:r w:rsidRPr="00F97CF2">
        <w:rPr>
          <w:rFonts w:hint="cs"/>
          <w:b/>
          <w:bCs/>
          <w:sz w:val="22"/>
          <w:szCs w:val="22"/>
          <w:rtl/>
        </w:rPr>
        <w:t xml:space="preserve"> </w:t>
      </w:r>
      <w:r w:rsidRPr="001963D7">
        <w:rPr>
          <w:rFonts w:hint="cs"/>
          <w:sz w:val="22"/>
          <w:szCs w:val="22"/>
          <w:u w:val="single"/>
          <w:rtl/>
        </w:rPr>
        <w:t>רישום לשנה"ל תשע"</w:t>
      </w:r>
      <w:r w:rsidR="00F55D1E">
        <w:rPr>
          <w:rFonts w:hint="cs"/>
          <w:sz w:val="22"/>
          <w:szCs w:val="22"/>
          <w:u w:val="single"/>
          <w:rtl/>
        </w:rPr>
        <w:t>ט</w:t>
      </w:r>
      <w:r w:rsidRPr="001963D7">
        <w:rPr>
          <w:rFonts w:hint="cs"/>
          <w:sz w:val="22"/>
          <w:szCs w:val="22"/>
          <w:u w:val="single"/>
          <w:rtl/>
        </w:rPr>
        <w:t xml:space="preserve">: </w:t>
      </w:r>
      <w:r w:rsidRPr="001963D7">
        <w:rPr>
          <w:rFonts w:hint="eastAsia"/>
          <w:sz w:val="22"/>
          <w:szCs w:val="22"/>
          <w:rtl/>
        </w:rPr>
        <w:t>ביצוע</w:t>
      </w:r>
      <w:r w:rsidRPr="001963D7">
        <w:rPr>
          <w:sz w:val="22"/>
          <w:szCs w:val="22"/>
          <w:rtl/>
        </w:rPr>
        <w:t xml:space="preserve">  </w:t>
      </w:r>
      <w:r w:rsidRPr="001963D7">
        <w:rPr>
          <w:rFonts w:hint="eastAsia"/>
          <w:sz w:val="22"/>
          <w:szCs w:val="22"/>
          <w:rtl/>
        </w:rPr>
        <w:t>הייעוץ</w:t>
      </w:r>
      <w:r w:rsidRPr="001963D7">
        <w:rPr>
          <w:sz w:val="22"/>
          <w:szCs w:val="22"/>
          <w:rtl/>
        </w:rPr>
        <w:t xml:space="preserve">/רישום </w:t>
      </w:r>
      <w:r w:rsidRPr="001963D7">
        <w:rPr>
          <w:rFonts w:hint="eastAsia"/>
          <w:sz w:val="22"/>
          <w:szCs w:val="22"/>
          <w:rtl/>
        </w:rPr>
        <w:t>לשנה</w:t>
      </w:r>
      <w:r w:rsidRPr="001963D7">
        <w:rPr>
          <w:sz w:val="22"/>
          <w:szCs w:val="22"/>
          <w:rtl/>
        </w:rPr>
        <w:t xml:space="preserve">"ל </w:t>
      </w:r>
      <w:r w:rsidRPr="001963D7">
        <w:rPr>
          <w:rFonts w:hint="eastAsia"/>
          <w:sz w:val="22"/>
          <w:szCs w:val="22"/>
          <w:rtl/>
        </w:rPr>
        <w:t>תשע</w:t>
      </w:r>
      <w:r w:rsidRPr="001963D7">
        <w:rPr>
          <w:sz w:val="22"/>
          <w:szCs w:val="22"/>
          <w:rtl/>
        </w:rPr>
        <w:t>"</w:t>
      </w:r>
      <w:r w:rsidR="004855FE" w:rsidRPr="001963D7">
        <w:rPr>
          <w:rFonts w:hint="cs"/>
          <w:sz w:val="22"/>
          <w:szCs w:val="22"/>
          <w:rtl/>
        </w:rPr>
        <w:t>ח</w:t>
      </w:r>
      <w:r w:rsidR="00AB1BDE" w:rsidRPr="001963D7">
        <w:rPr>
          <w:rFonts w:hint="cs"/>
          <w:sz w:val="22"/>
          <w:szCs w:val="22"/>
          <w:rtl/>
        </w:rPr>
        <w:t xml:space="preserve"> </w:t>
      </w:r>
      <w:r w:rsidRPr="001963D7">
        <w:rPr>
          <w:rFonts w:hint="eastAsia"/>
          <w:sz w:val="22"/>
          <w:szCs w:val="22"/>
          <w:rtl/>
        </w:rPr>
        <w:t>מותנה</w:t>
      </w:r>
      <w:r w:rsidRPr="001963D7">
        <w:rPr>
          <w:sz w:val="22"/>
          <w:szCs w:val="22"/>
          <w:rtl/>
        </w:rPr>
        <w:t xml:space="preserve"> </w:t>
      </w:r>
      <w:r w:rsidRPr="001963D7">
        <w:rPr>
          <w:rFonts w:hint="eastAsia"/>
          <w:sz w:val="22"/>
          <w:szCs w:val="22"/>
          <w:rtl/>
        </w:rPr>
        <w:t>בתשלום</w:t>
      </w:r>
      <w:r w:rsidRPr="001963D7">
        <w:rPr>
          <w:sz w:val="22"/>
          <w:szCs w:val="22"/>
          <w:rtl/>
        </w:rPr>
        <w:t xml:space="preserve"> </w:t>
      </w:r>
      <w:r w:rsidRPr="001963D7">
        <w:rPr>
          <w:rFonts w:hint="eastAsia"/>
          <w:sz w:val="22"/>
          <w:szCs w:val="22"/>
          <w:rtl/>
        </w:rPr>
        <w:t>הנלווים</w:t>
      </w:r>
      <w:r w:rsidRPr="001963D7">
        <w:rPr>
          <w:sz w:val="22"/>
          <w:szCs w:val="22"/>
          <w:rtl/>
        </w:rPr>
        <w:t xml:space="preserve"> .</w:t>
      </w:r>
      <w:r w:rsidRPr="001963D7">
        <w:rPr>
          <w:rFonts w:hint="cs"/>
          <w:sz w:val="22"/>
          <w:szCs w:val="22"/>
          <w:rtl/>
        </w:rPr>
        <w:t xml:space="preserve"> </w:t>
      </w:r>
    </w:p>
    <w:p w:rsidR="008833CE" w:rsidRPr="008C3AD1" w:rsidRDefault="008833CE" w:rsidP="008833CE">
      <w:pPr>
        <w:pStyle w:val="Nor-2"/>
        <w:spacing w:line="240" w:lineRule="auto"/>
        <w:ind w:left="1170"/>
        <w:rPr>
          <w:sz w:val="22"/>
          <w:szCs w:val="22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Default="008833CE" w:rsidP="008833CE">
      <w:pPr>
        <w:pStyle w:val="Nor-2"/>
        <w:spacing w:line="240" w:lineRule="auto"/>
        <w:rPr>
          <w:sz w:val="22"/>
          <w:szCs w:val="22"/>
        </w:rPr>
      </w:pPr>
      <w:r w:rsidRPr="008C3AD1">
        <w:rPr>
          <w:sz w:val="22"/>
          <w:szCs w:val="22"/>
          <w:rtl/>
        </w:rPr>
        <w:t>לנוחיות</w:t>
      </w:r>
      <w:r>
        <w:rPr>
          <w:rFonts w:hint="cs"/>
          <w:sz w:val="22"/>
          <w:szCs w:val="22"/>
          <w:rtl/>
        </w:rPr>
        <w:t>כם</w:t>
      </w:r>
      <w:r w:rsidRPr="008C3AD1">
        <w:rPr>
          <w:sz w:val="22"/>
          <w:szCs w:val="22"/>
          <w:rtl/>
        </w:rPr>
        <w:t>, ט</w:t>
      </w:r>
      <w:r w:rsidRPr="008C3AD1">
        <w:rPr>
          <w:rFonts w:hint="cs"/>
          <w:sz w:val="22"/>
          <w:szCs w:val="22"/>
          <w:rtl/>
        </w:rPr>
        <w:t>ו</w:t>
      </w:r>
      <w:r w:rsidRPr="008C3AD1">
        <w:rPr>
          <w:sz w:val="22"/>
          <w:szCs w:val="22"/>
          <w:rtl/>
        </w:rPr>
        <w:t xml:space="preserve">פסי הארכת לימודים </w:t>
      </w:r>
      <w:r w:rsidRPr="008C3AD1">
        <w:rPr>
          <w:rFonts w:hint="cs"/>
          <w:sz w:val="22"/>
          <w:szCs w:val="22"/>
          <w:rtl/>
        </w:rPr>
        <w:t>ודו"ח התקדמות נמצאים באתר האינטרנט של הרשות ללימודים מתקדמים (</w:t>
      </w:r>
      <w:hyperlink r:id="rId11" w:history="1">
        <w:r w:rsidRPr="00EB4E2D">
          <w:rPr>
            <w:rStyle w:val="Hyperlink"/>
            <w:sz w:val="22"/>
            <w:szCs w:val="22"/>
          </w:rPr>
          <w:t>http://research.haifa.ac.il/~graduate</w:t>
        </w:r>
      </w:hyperlink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ab/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8833CE">
      <w:pPr>
        <w:rPr>
          <w:rFonts w:cs="David"/>
          <w:b/>
          <w:bCs/>
          <w:sz w:val="22"/>
          <w:szCs w:val="22"/>
          <w:rtl/>
        </w:rPr>
      </w:pPr>
      <w:r w:rsidRPr="008C3AD1">
        <w:rPr>
          <w:rFonts w:cs="David" w:hint="cs"/>
          <w:b/>
          <w:bCs/>
          <w:sz w:val="22"/>
          <w:szCs w:val="22"/>
          <w:rtl/>
        </w:rPr>
        <w:t xml:space="preserve">* אי עמידה בלוחות הזמנים הנקובים בטבלאות שלעיל תגרום לפגיעה בכל הנוגע להעברת מלגות לסוגיהן. נשמח אם תסייעו לנו להימנע מפגיעה מיותרת זו. </w:t>
      </w: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674C70" w:rsidRDefault="008833CE" w:rsidP="008833CE">
      <w:pPr>
        <w:pStyle w:val="Nor-2"/>
        <w:spacing w:line="240" w:lineRule="auto"/>
        <w:rPr>
          <w:sz w:val="21"/>
          <w:szCs w:val="21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sz w:val="22"/>
          <w:szCs w:val="22"/>
          <w:rtl/>
        </w:rPr>
        <w:t>בברכה,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Default="001C1A50" w:rsidP="008833CE">
      <w:pPr>
        <w:pStyle w:val="Nor-2"/>
        <w:spacing w:line="240" w:lineRule="auto"/>
        <w:rPr>
          <w:sz w:val="22"/>
          <w:szCs w:val="22"/>
          <w:rtl/>
        </w:rPr>
      </w:pPr>
      <w:r>
        <w:rPr>
          <w:noProof/>
          <w:lang w:eastAsia="en-US"/>
        </w:rPr>
        <w:drawing>
          <wp:inline distT="0" distB="0" distL="0" distR="0" wp14:anchorId="299065BF" wp14:editId="3632A598">
            <wp:extent cx="863600" cy="565150"/>
            <wp:effectExtent l="0" t="0" r="0" b="6350"/>
            <wp:docPr id="4" name="תמונה 4" descr="C:\Users\mzach\AppData\Local\Microsoft\Windows\Temporary Internet Files\Content.Word\lily-sig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C:\Users\mzach\AppData\Local\Microsoft\Windows\Temporary Internet Files\Content.Word\lily-sign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4855F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sz w:val="22"/>
          <w:szCs w:val="22"/>
          <w:rtl/>
        </w:rPr>
        <w:t xml:space="preserve">פרופ' </w:t>
      </w:r>
      <w:r w:rsidR="004855FE">
        <w:rPr>
          <w:rFonts w:hint="cs"/>
          <w:sz w:val="22"/>
          <w:szCs w:val="22"/>
          <w:rtl/>
        </w:rPr>
        <w:t>לילי אורלנד-ברק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sz w:val="22"/>
          <w:szCs w:val="22"/>
          <w:rtl/>
        </w:rPr>
        <w:t>דיקן ללימודים מתקדמים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u w:val="single"/>
          <w:rtl/>
        </w:rPr>
      </w:pPr>
      <w:r w:rsidRPr="008C3AD1">
        <w:rPr>
          <w:rFonts w:hint="cs"/>
          <w:sz w:val="22"/>
          <w:szCs w:val="22"/>
          <w:u w:val="single"/>
          <w:rtl/>
        </w:rPr>
        <w:t>העתק: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>ראש החוג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>יו"ר הוועדה החוגית ללימודי תואר שלישי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>ראש מינהל הרשות ללימודים מתקדמים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>ע"מ לראשי חוגים לתואר שלישי</w:t>
      </w:r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 xml:space="preserve">רמ"ד לימודי תואר </w:t>
      </w:r>
      <w:proofErr w:type="spellStart"/>
      <w:r w:rsidRPr="008C3AD1">
        <w:rPr>
          <w:rFonts w:hint="cs"/>
          <w:sz w:val="22"/>
          <w:szCs w:val="22"/>
          <w:rtl/>
        </w:rPr>
        <w:t>שלישי,רל"מ</w:t>
      </w:r>
      <w:proofErr w:type="spellEnd"/>
    </w:p>
    <w:p w:rsidR="008833CE" w:rsidRDefault="008833CE" w:rsidP="008833CE">
      <w:pPr>
        <w:pStyle w:val="Nor-2"/>
        <w:spacing w:line="240" w:lineRule="auto"/>
        <w:rPr>
          <w:sz w:val="22"/>
          <w:szCs w:val="22"/>
          <w:rtl/>
        </w:rPr>
      </w:pPr>
      <w:r w:rsidRPr="008C3AD1">
        <w:rPr>
          <w:rFonts w:hint="cs"/>
          <w:sz w:val="22"/>
          <w:szCs w:val="22"/>
          <w:rtl/>
        </w:rPr>
        <w:t xml:space="preserve">רמ"ד מלגות ותמיכות, </w:t>
      </w:r>
      <w:proofErr w:type="spellStart"/>
      <w:r w:rsidRPr="008C3AD1">
        <w:rPr>
          <w:rFonts w:hint="cs"/>
          <w:sz w:val="22"/>
          <w:szCs w:val="22"/>
          <w:rtl/>
        </w:rPr>
        <w:t>רל"מ</w:t>
      </w:r>
      <w:proofErr w:type="spellEnd"/>
    </w:p>
    <w:p w:rsidR="008833CE" w:rsidRPr="008C3AD1" w:rsidRDefault="008833CE" w:rsidP="008833CE">
      <w:pPr>
        <w:pStyle w:val="Nor-2"/>
        <w:spacing w:line="24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מרכזת קידום מחקר, מלגות ומענקים</w:t>
      </w:r>
    </w:p>
    <w:p w:rsidR="008833CE" w:rsidRPr="00870839" w:rsidRDefault="008833CE" w:rsidP="008833CE">
      <w:pPr>
        <w:pStyle w:val="Nor-2"/>
        <w:spacing w:line="240" w:lineRule="auto"/>
        <w:jc w:val="right"/>
      </w:pPr>
      <w:r>
        <w:rPr>
          <w:rFonts w:hint="eastAsia"/>
          <w:sz w:val="24"/>
          <w:rtl/>
        </w:rPr>
        <w:t>‏</w:t>
      </w:r>
    </w:p>
    <w:sectPr w:rsidR="008833CE" w:rsidRPr="00870839" w:rsidSect="0058584A">
      <w:headerReference w:type="default" r:id="rId13"/>
      <w:footerReference w:type="default" r:id="rId14"/>
      <w:pgSz w:w="11906" w:h="16838"/>
      <w:pgMar w:top="1440" w:right="1800" w:bottom="1440" w:left="1800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57" w:rsidRDefault="00752357">
      <w:r>
        <w:separator/>
      </w:r>
    </w:p>
  </w:endnote>
  <w:endnote w:type="continuationSeparator" w:id="0">
    <w:p w:rsidR="00752357" w:rsidRDefault="0075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8" w:rsidRDefault="00DB0A23" w:rsidP="00450D18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</w:rPr>
    </w:pPr>
    <w:r w:rsidRPr="00DB0A23">
      <w:rPr>
        <w:rFonts w:ascii="Arial" w:hAnsi="Arial" w:cs="Arial"/>
        <w:sz w:val="18"/>
        <w:szCs w:val="18"/>
        <w:rtl/>
      </w:rPr>
      <w:t xml:space="preserve">אוניברסיטת חיפה, שדרות אבא חושי 199, הר הכרמל, חיפה 3498838  </w:t>
    </w:r>
  </w:p>
  <w:p w:rsidR="00450D18" w:rsidRPr="00DB0A23" w:rsidRDefault="00450D18" w:rsidP="00A14ECF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</w:rPr>
    </w:pPr>
    <w:r w:rsidRPr="00DB0A23">
      <w:rPr>
        <w:rFonts w:ascii="Arial" w:hAnsi="Arial" w:cs="Arial"/>
        <w:sz w:val="18"/>
        <w:szCs w:val="18"/>
      </w:rPr>
      <w:t xml:space="preserve">University of Haifa, 199 Aba </w:t>
    </w:r>
    <w:proofErr w:type="spellStart"/>
    <w:r w:rsidR="00A14ECF">
      <w:rPr>
        <w:rFonts w:ascii="Arial" w:hAnsi="Arial" w:cs="Arial"/>
        <w:sz w:val="18"/>
        <w:szCs w:val="18"/>
      </w:rPr>
      <w:t>Khoushy</w:t>
    </w:r>
    <w:proofErr w:type="spellEnd"/>
    <w:r w:rsidRPr="00DB0A23">
      <w:rPr>
        <w:rFonts w:ascii="Arial" w:hAnsi="Arial" w:cs="Arial"/>
        <w:sz w:val="18"/>
        <w:szCs w:val="18"/>
      </w:rPr>
      <w:t xml:space="preserve"> Ave. Mount Carmel, Haifa, 3498838, Israel</w:t>
    </w:r>
  </w:p>
  <w:p w:rsidR="00DB0A23" w:rsidRPr="00DB0A23" w:rsidRDefault="00450D18" w:rsidP="00D66C1B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</w:rPr>
      <w:t>P</w:t>
    </w:r>
    <w:r>
      <w:rPr>
        <w:rFonts w:ascii="Arial" w:hAnsi="Arial" w:cs="Arial"/>
        <w:sz w:val="18"/>
        <w:szCs w:val="18"/>
      </w:rPr>
      <w:t>hone: +972-4-8240</w:t>
    </w:r>
    <w:r w:rsidR="00D66C1B">
      <w:rPr>
        <w:rFonts w:ascii="Arial" w:hAnsi="Arial" w:cs="Arial"/>
        <w:sz w:val="18"/>
        <w:szCs w:val="18"/>
      </w:rPr>
      <w:t>552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cs"/>
        <w:sz w:val="18"/>
        <w:szCs w:val="18"/>
        <w:rtl/>
      </w:rPr>
      <w:t>טלפון:</w:t>
    </w:r>
    <w:r>
      <w:rPr>
        <w:rFonts w:ascii="Arial" w:hAnsi="Arial" w:cs="Arial"/>
        <w:sz w:val="18"/>
        <w:szCs w:val="18"/>
      </w:rPr>
      <w:t xml:space="preserve">  </w:t>
    </w:r>
    <w:proofErr w:type="gramStart"/>
    <w:r>
      <w:rPr>
        <w:rFonts w:ascii="Arial" w:hAnsi="Arial" w:cs="Arial"/>
        <w:sz w:val="18"/>
        <w:szCs w:val="18"/>
      </w:rPr>
      <w:t>-  Fax</w:t>
    </w:r>
    <w:proofErr w:type="gramEnd"/>
    <w:r>
      <w:rPr>
        <w:rFonts w:ascii="Arial" w:hAnsi="Arial" w:cs="Arial"/>
        <w:sz w:val="18"/>
        <w:szCs w:val="18"/>
      </w:rPr>
      <w:t xml:space="preserve">: +972-4-8240746 </w:t>
    </w:r>
    <w:r>
      <w:rPr>
        <w:rFonts w:ascii="Arial" w:hAnsi="Arial" w:cs="Arial" w:hint="cs"/>
        <w:sz w:val="18"/>
        <w:szCs w:val="18"/>
        <w:rtl/>
      </w:rPr>
      <w:t>פקס:</w:t>
    </w:r>
  </w:p>
  <w:p w:rsidR="00E467D5" w:rsidRDefault="00E467D5" w:rsidP="00D66C1B">
    <w:pPr>
      <w:pStyle w:val="a5"/>
      <w:tabs>
        <w:tab w:val="center" w:pos="-567"/>
        <w:tab w:val="right" w:pos="-426"/>
        <w:tab w:val="right" w:pos="9356"/>
      </w:tabs>
      <w:bidi w:val="0"/>
      <w:ind w:left="-425" w:right="-714"/>
      <w:contextualSpacing/>
      <w:jc w:val="center"/>
      <w:rPr>
        <w:rFonts w:ascii="Arial" w:hAnsi="Arial" w:cs="Arial"/>
        <w:sz w:val="18"/>
        <w:szCs w:val="18"/>
      </w:rPr>
    </w:pPr>
    <w:r w:rsidRPr="00365BE1">
      <w:rPr>
        <w:rFonts w:ascii="Arial" w:hAnsi="Arial" w:cs="Arial"/>
        <w:sz w:val="18"/>
        <w:szCs w:val="18"/>
      </w:rPr>
      <w:t xml:space="preserve">E-mail: </w:t>
    </w:r>
    <w:r w:rsidR="00D66C1B">
      <w:rPr>
        <w:rFonts w:ascii="Arial" w:hAnsi="Arial" w:cs="Arial"/>
        <w:sz w:val="18"/>
        <w:szCs w:val="18"/>
      </w:rPr>
      <w:t>twintman</w:t>
    </w:r>
    <w:r w:rsidRPr="00365BE1">
      <w:rPr>
        <w:rFonts w:ascii="Arial" w:hAnsi="Arial" w:cs="Arial"/>
        <w:sz w:val="18"/>
        <w:szCs w:val="18"/>
      </w:rPr>
      <w:t>@univ.haifa.ac.il</w:t>
    </w:r>
    <w:r w:rsidRPr="00E65469">
      <w:rPr>
        <w:rFonts w:ascii="Arial" w:hAnsi="Arial" w:cs="Arial"/>
        <w:sz w:val="18"/>
        <w:szCs w:val="18"/>
      </w:rPr>
      <w:t xml:space="preserve"> </w:t>
    </w:r>
    <w:r w:rsidRPr="00365BE1">
      <w:rPr>
        <w:rFonts w:ascii="Arial" w:hAnsi="Arial" w:cs="Arial" w:hint="cs"/>
        <w:sz w:val="18"/>
        <w:szCs w:val="18"/>
        <w:rtl/>
      </w:rPr>
      <w:t>דוא"ל:</w:t>
    </w:r>
    <w:r>
      <w:rPr>
        <w:rFonts w:ascii="Arial" w:hAnsi="Arial" w:cs="Arial" w:hint="cs"/>
        <w:sz w:val="18"/>
        <w:szCs w:val="18"/>
        <w:rtl/>
      </w:rPr>
      <w:t xml:space="preserve"> </w:t>
    </w:r>
    <w:r w:rsidRPr="00E65469">
      <w:rPr>
        <w:rFonts w:ascii="Arial" w:hAnsi="Arial" w:cs="Arial"/>
        <w:sz w:val="18"/>
        <w:szCs w:val="18"/>
      </w:rPr>
      <w:t xml:space="preserve">  </w:t>
    </w:r>
    <w:r w:rsidRPr="00365BE1">
      <w:rPr>
        <w:rFonts w:ascii="Arial" w:hAnsi="Arial" w:cs="Arial"/>
        <w:sz w:val="18"/>
        <w:szCs w:val="18"/>
        <w:rtl/>
      </w:rPr>
      <w:t xml:space="preserve">  </w:t>
    </w:r>
    <w:r w:rsidRPr="00365BE1">
      <w:rPr>
        <w:rFonts w:ascii="Arial" w:hAnsi="Arial" w:cs="Arial"/>
        <w:sz w:val="18"/>
        <w:szCs w:val="18"/>
      </w:rPr>
      <w:t xml:space="preserve">Internet: </w:t>
    </w:r>
    <w:hyperlink r:id="rId1" w:history="1">
      <w:r w:rsidR="00DB0A23" w:rsidRPr="00DB7378">
        <w:rPr>
          <w:rStyle w:val="Hyperlink"/>
          <w:rFonts w:ascii="Arial" w:hAnsi="Arial" w:cs="Arial"/>
          <w:sz w:val="18"/>
          <w:szCs w:val="18"/>
        </w:rPr>
        <w:t>http://graduate.haifa.ac.il</w:t>
      </w:r>
    </w:hyperlink>
  </w:p>
  <w:p w:rsidR="00DB0A23" w:rsidRDefault="00DB0A23" w:rsidP="00DB0A23">
    <w:pPr>
      <w:pStyle w:val="a5"/>
      <w:tabs>
        <w:tab w:val="center" w:pos="-567"/>
        <w:tab w:val="right" w:pos="-426"/>
        <w:tab w:val="right" w:pos="9356"/>
      </w:tabs>
      <w:bidi w:val="0"/>
      <w:ind w:left="-425" w:right="-714"/>
      <w:contextualSpacing/>
      <w:jc w:val="center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57" w:rsidRDefault="00752357">
      <w:r>
        <w:separator/>
      </w:r>
    </w:p>
  </w:footnote>
  <w:footnote w:type="continuationSeparator" w:id="0">
    <w:p w:rsidR="00752357" w:rsidRDefault="0075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4A" w:rsidRPr="008857FF" w:rsidRDefault="0058584A" w:rsidP="0058584A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rPr>
        <w:szCs w:val="20"/>
        <w:rtl/>
      </w:rPr>
    </w:pPr>
    <w:r>
      <w:rPr>
        <w:noProof/>
        <w:szCs w:val="20"/>
      </w:rPr>
      <w:drawing>
        <wp:inline distT="0" distB="0" distL="0" distR="0">
          <wp:extent cx="7562850" cy="125730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7D5" w:rsidRPr="0058584A" w:rsidRDefault="00E467D5" w:rsidP="0058584A">
    <w:pPr>
      <w:pStyle w:val="a3"/>
      <w:rPr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0C"/>
    <w:multiLevelType w:val="hybridMultilevel"/>
    <w:tmpl w:val="C7BE7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20D52"/>
    <w:multiLevelType w:val="hybridMultilevel"/>
    <w:tmpl w:val="7AE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2EBA"/>
    <w:multiLevelType w:val="hybridMultilevel"/>
    <w:tmpl w:val="B1942DDC"/>
    <w:lvl w:ilvl="0" w:tplc="A3B0119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8045A"/>
    <w:multiLevelType w:val="hybridMultilevel"/>
    <w:tmpl w:val="5114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674D"/>
    <w:multiLevelType w:val="hybridMultilevel"/>
    <w:tmpl w:val="1EEA7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A"/>
    <w:rsid w:val="00010CB3"/>
    <w:rsid w:val="000216FE"/>
    <w:rsid w:val="00050858"/>
    <w:rsid w:val="00064A3C"/>
    <w:rsid w:val="00086C67"/>
    <w:rsid w:val="000902D9"/>
    <w:rsid w:val="000B7DA9"/>
    <w:rsid w:val="000E29C3"/>
    <w:rsid w:val="001771BF"/>
    <w:rsid w:val="00186C58"/>
    <w:rsid w:val="001963D7"/>
    <w:rsid w:val="001A0332"/>
    <w:rsid w:val="001A1AE7"/>
    <w:rsid w:val="001C1A50"/>
    <w:rsid w:val="001E2088"/>
    <w:rsid w:val="001E22BB"/>
    <w:rsid w:val="001E3DB4"/>
    <w:rsid w:val="00205AD9"/>
    <w:rsid w:val="00210988"/>
    <w:rsid w:val="002123CA"/>
    <w:rsid w:val="00220557"/>
    <w:rsid w:val="002371BF"/>
    <w:rsid w:val="002608AE"/>
    <w:rsid w:val="002A4ED5"/>
    <w:rsid w:val="002D3125"/>
    <w:rsid w:val="002F5872"/>
    <w:rsid w:val="0032564F"/>
    <w:rsid w:val="00343EFE"/>
    <w:rsid w:val="00353FAB"/>
    <w:rsid w:val="00362B8D"/>
    <w:rsid w:val="003B1D66"/>
    <w:rsid w:val="003B34C3"/>
    <w:rsid w:val="003E22AD"/>
    <w:rsid w:val="004461A4"/>
    <w:rsid w:val="00450D18"/>
    <w:rsid w:val="0048140B"/>
    <w:rsid w:val="004855FE"/>
    <w:rsid w:val="00487F0E"/>
    <w:rsid w:val="004C5211"/>
    <w:rsid w:val="004D3256"/>
    <w:rsid w:val="004E02C7"/>
    <w:rsid w:val="0055008B"/>
    <w:rsid w:val="00571A9E"/>
    <w:rsid w:val="00575679"/>
    <w:rsid w:val="0058584A"/>
    <w:rsid w:val="005D671F"/>
    <w:rsid w:val="005F2F9C"/>
    <w:rsid w:val="006142FF"/>
    <w:rsid w:val="00615F3D"/>
    <w:rsid w:val="00637121"/>
    <w:rsid w:val="00643777"/>
    <w:rsid w:val="00696BA0"/>
    <w:rsid w:val="007045E3"/>
    <w:rsid w:val="00752357"/>
    <w:rsid w:val="00762E92"/>
    <w:rsid w:val="007644FF"/>
    <w:rsid w:val="00790DE6"/>
    <w:rsid w:val="007A6B6B"/>
    <w:rsid w:val="007A79B8"/>
    <w:rsid w:val="007C644D"/>
    <w:rsid w:val="00804D2E"/>
    <w:rsid w:val="0081711E"/>
    <w:rsid w:val="008267DD"/>
    <w:rsid w:val="00850872"/>
    <w:rsid w:val="00864252"/>
    <w:rsid w:val="00865591"/>
    <w:rsid w:val="008833CE"/>
    <w:rsid w:val="008962EC"/>
    <w:rsid w:val="008A6A8B"/>
    <w:rsid w:val="008C3F23"/>
    <w:rsid w:val="008F07FE"/>
    <w:rsid w:val="009046BA"/>
    <w:rsid w:val="0091313E"/>
    <w:rsid w:val="00932FF9"/>
    <w:rsid w:val="009751FA"/>
    <w:rsid w:val="009F27F3"/>
    <w:rsid w:val="009F7CDA"/>
    <w:rsid w:val="00A14ECF"/>
    <w:rsid w:val="00A82115"/>
    <w:rsid w:val="00AA7485"/>
    <w:rsid w:val="00AB1BDE"/>
    <w:rsid w:val="00AB42DB"/>
    <w:rsid w:val="00AD196A"/>
    <w:rsid w:val="00AE2A56"/>
    <w:rsid w:val="00B0501D"/>
    <w:rsid w:val="00B0606C"/>
    <w:rsid w:val="00B165FA"/>
    <w:rsid w:val="00B409D0"/>
    <w:rsid w:val="00B42783"/>
    <w:rsid w:val="00B74D12"/>
    <w:rsid w:val="00BA4A88"/>
    <w:rsid w:val="00BE63FA"/>
    <w:rsid w:val="00BF3DB7"/>
    <w:rsid w:val="00C40DB6"/>
    <w:rsid w:val="00C42906"/>
    <w:rsid w:val="00C43773"/>
    <w:rsid w:val="00C45EA8"/>
    <w:rsid w:val="00CA4B2C"/>
    <w:rsid w:val="00CD199D"/>
    <w:rsid w:val="00CD56CA"/>
    <w:rsid w:val="00D35A36"/>
    <w:rsid w:val="00D60D60"/>
    <w:rsid w:val="00D66C1B"/>
    <w:rsid w:val="00DB0A23"/>
    <w:rsid w:val="00DC297A"/>
    <w:rsid w:val="00DC5995"/>
    <w:rsid w:val="00DE2356"/>
    <w:rsid w:val="00E10C1C"/>
    <w:rsid w:val="00E139D0"/>
    <w:rsid w:val="00E230D5"/>
    <w:rsid w:val="00E467D5"/>
    <w:rsid w:val="00E550E3"/>
    <w:rsid w:val="00E574B4"/>
    <w:rsid w:val="00E57FF1"/>
    <w:rsid w:val="00E73302"/>
    <w:rsid w:val="00E75FB1"/>
    <w:rsid w:val="00E825A4"/>
    <w:rsid w:val="00E94790"/>
    <w:rsid w:val="00F15621"/>
    <w:rsid w:val="00F55D1E"/>
    <w:rsid w:val="00F715F2"/>
    <w:rsid w:val="00F817C6"/>
    <w:rsid w:val="00FA39CC"/>
    <w:rsid w:val="00FB4767"/>
    <w:rsid w:val="00FB7FEB"/>
    <w:rsid w:val="00FC6299"/>
    <w:rsid w:val="00FD7E2C"/>
    <w:rsid w:val="00FE6398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styleId="Hyperlink">
    <w:name w:val="Hyperlink"/>
    <w:basedOn w:val="a0"/>
    <w:rsid w:val="00FE6398"/>
    <w:rPr>
      <w:color w:val="0000FF" w:themeColor="hyperlink"/>
      <w:u w:val="single"/>
    </w:rPr>
  </w:style>
  <w:style w:type="character" w:customStyle="1" w:styleId="a4">
    <w:name w:val="כותרת עליונה תו"/>
    <w:basedOn w:val="a0"/>
    <w:link w:val="a3"/>
    <w:rsid w:val="0058584A"/>
    <w:rPr>
      <w:sz w:val="24"/>
      <w:szCs w:val="24"/>
    </w:rPr>
  </w:style>
  <w:style w:type="paragraph" w:styleId="aa">
    <w:name w:val="No Spacing"/>
    <w:uiPriority w:val="1"/>
    <w:qFormat/>
    <w:rsid w:val="00DB0A23"/>
    <w:rPr>
      <w:rFonts w:ascii="Calibri" w:eastAsia="Calibri" w:hAnsi="Calibri" w:cs="Arial"/>
      <w:sz w:val="22"/>
      <w:szCs w:val="22"/>
    </w:rPr>
  </w:style>
  <w:style w:type="paragraph" w:customStyle="1" w:styleId="Nor-2">
    <w:name w:val="Nor-2"/>
    <w:basedOn w:val="a"/>
    <w:rsid w:val="008833CE"/>
    <w:pPr>
      <w:spacing w:line="360" w:lineRule="auto"/>
      <w:jc w:val="both"/>
    </w:pPr>
    <w:rPr>
      <w:rFonts w:cs="David"/>
      <w:sz w:val="20"/>
      <w:lang w:eastAsia="he-IL"/>
    </w:rPr>
  </w:style>
  <w:style w:type="character" w:styleId="ab">
    <w:name w:val="footnote reference"/>
    <w:basedOn w:val="a0"/>
    <w:rsid w:val="008833CE"/>
    <w:rPr>
      <w:vertAlign w:val="superscript"/>
    </w:rPr>
  </w:style>
  <w:style w:type="character" w:styleId="FollowedHyperlink">
    <w:name w:val="FollowedHyperlink"/>
    <w:basedOn w:val="a0"/>
    <w:rsid w:val="00AA7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styleId="Hyperlink">
    <w:name w:val="Hyperlink"/>
    <w:basedOn w:val="a0"/>
    <w:rsid w:val="00FE6398"/>
    <w:rPr>
      <w:color w:val="0000FF" w:themeColor="hyperlink"/>
      <w:u w:val="single"/>
    </w:rPr>
  </w:style>
  <w:style w:type="character" w:customStyle="1" w:styleId="a4">
    <w:name w:val="כותרת עליונה תו"/>
    <w:basedOn w:val="a0"/>
    <w:link w:val="a3"/>
    <w:rsid w:val="0058584A"/>
    <w:rPr>
      <w:sz w:val="24"/>
      <w:szCs w:val="24"/>
    </w:rPr>
  </w:style>
  <w:style w:type="paragraph" w:styleId="aa">
    <w:name w:val="No Spacing"/>
    <w:uiPriority w:val="1"/>
    <w:qFormat/>
    <w:rsid w:val="00DB0A23"/>
    <w:rPr>
      <w:rFonts w:ascii="Calibri" w:eastAsia="Calibri" w:hAnsi="Calibri" w:cs="Arial"/>
      <w:sz w:val="22"/>
      <w:szCs w:val="22"/>
    </w:rPr>
  </w:style>
  <w:style w:type="paragraph" w:customStyle="1" w:styleId="Nor-2">
    <w:name w:val="Nor-2"/>
    <w:basedOn w:val="a"/>
    <w:rsid w:val="008833CE"/>
    <w:pPr>
      <w:spacing w:line="360" w:lineRule="auto"/>
      <w:jc w:val="both"/>
    </w:pPr>
    <w:rPr>
      <w:rFonts w:cs="David"/>
      <w:sz w:val="20"/>
      <w:lang w:eastAsia="he-IL"/>
    </w:rPr>
  </w:style>
  <w:style w:type="character" w:styleId="ab">
    <w:name w:val="footnote reference"/>
    <w:basedOn w:val="a0"/>
    <w:rsid w:val="008833CE"/>
    <w:rPr>
      <w:vertAlign w:val="superscript"/>
    </w:rPr>
  </w:style>
  <w:style w:type="character" w:styleId="FollowedHyperlink">
    <w:name w:val="FollowedHyperlink"/>
    <w:basedOn w:val="a0"/>
    <w:rsid w:val="00AA7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earch.haifa.ac.il/~graduat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cahano1@univ.haifa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zach@univ.haifa.ac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3A07-AAF8-4798-A8A4-06AEAD29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twintman</dc:creator>
  <cp:lastModifiedBy>טל וינטמן-נמירובסקי</cp:lastModifiedBy>
  <cp:revision>3</cp:revision>
  <cp:lastPrinted>2017-07-26T05:05:00Z</cp:lastPrinted>
  <dcterms:created xsi:type="dcterms:W3CDTF">2018-07-31T10:23:00Z</dcterms:created>
  <dcterms:modified xsi:type="dcterms:W3CDTF">2018-07-31T10:27:00Z</dcterms:modified>
</cp:coreProperties>
</file>